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E8" w:rsidRPr="00A94529" w:rsidRDefault="005832E8" w:rsidP="00A94529">
      <w:pPr>
        <w:pStyle w:val="Cmsor1"/>
        <w:keepNext/>
        <w:keepLines/>
        <w:spacing w:before="240"/>
        <w:contextualSpacing w:val="0"/>
        <w:rPr>
          <w:rFonts w:ascii="Times New Roman" w:hAnsi="Times New Roman" w:cs="Times New Roman"/>
          <w:b w:val="0"/>
          <w:sz w:val="36"/>
          <w:szCs w:val="36"/>
        </w:rPr>
      </w:pPr>
      <w:bookmarkStart w:id="0" w:name="_Toc509918681"/>
      <w:r w:rsidRPr="00A94529">
        <w:rPr>
          <w:rFonts w:ascii="Times New Roman" w:hAnsi="Times New Roman" w:cs="Times New Roman"/>
          <w:sz w:val="36"/>
          <w:szCs w:val="36"/>
        </w:rPr>
        <w:t>3.Vezetői program</w:t>
      </w:r>
      <w:bookmarkEnd w:id="0"/>
    </w:p>
    <w:p w:rsidR="005832E8" w:rsidRDefault="005832E8" w:rsidP="005832E8">
      <w:pPr>
        <w:pStyle w:val="Cmsor2"/>
        <w:rPr>
          <w:rFonts w:ascii="Times New Roman" w:hAnsi="Times New Roman" w:cs="Times New Roman"/>
          <w:b w:val="0"/>
          <w:sz w:val="28"/>
          <w:szCs w:val="28"/>
        </w:rPr>
      </w:pPr>
      <w:bookmarkStart w:id="1" w:name="_Toc509918682"/>
      <w:r w:rsidRPr="00EB5FD9">
        <w:rPr>
          <w:rFonts w:ascii="Times New Roman" w:hAnsi="Times New Roman" w:cs="Times New Roman"/>
          <w:sz w:val="28"/>
          <w:szCs w:val="28"/>
        </w:rPr>
        <w:t>3.1 Pedagógiai hitvallás</w:t>
      </w:r>
      <w:bookmarkEnd w:id="1"/>
    </w:p>
    <w:p w:rsidR="005832E8" w:rsidRPr="00146AD1" w:rsidRDefault="005832E8" w:rsidP="005832E8"/>
    <w:p w:rsidR="005832E8" w:rsidRPr="0028495E" w:rsidRDefault="005832E8" w:rsidP="005832E8">
      <w:pPr>
        <w:spacing w:after="0" w:line="360" w:lineRule="auto"/>
        <w:ind w:firstLine="708"/>
        <w:jc w:val="both"/>
        <w:rPr>
          <w:rFonts w:ascii="Times New Roman" w:hAnsi="Times New Roman" w:cs="Times New Roman"/>
          <w:i/>
          <w:sz w:val="28"/>
          <w:szCs w:val="28"/>
        </w:rPr>
      </w:pPr>
      <w:r w:rsidRPr="0028495E">
        <w:rPr>
          <w:rFonts w:ascii="Times New Roman" w:hAnsi="Times New Roman" w:cs="Times New Roman"/>
          <w:i/>
          <w:sz w:val="28"/>
          <w:szCs w:val="28"/>
        </w:rPr>
        <w:t xml:space="preserve">„Egyre gyorsabbak a változások, és többször kell újratanulni mindent az életben, ezért az iskola rugalmasságra, vállalkozó kedvre, kreativitásra, tanulásra és újratanulásra kell hogy felkészítsen, nem pedig fix dolgok beépítésére.” </w:t>
      </w:r>
      <w:r>
        <w:rPr>
          <w:rFonts w:ascii="Times New Roman" w:hAnsi="Times New Roman" w:cs="Times New Roman"/>
          <w:i/>
          <w:sz w:val="28"/>
          <w:szCs w:val="28"/>
        </w:rPr>
        <w:t xml:space="preserve"> </w:t>
      </w:r>
      <w:r w:rsidRPr="0028495E">
        <w:rPr>
          <w:rFonts w:ascii="Times New Roman" w:hAnsi="Times New Roman" w:cs="Times New Roman"/>
          <w:i/>
          <w:sz w:val="28"/>
          <w:szCs w:val="28"/>
        </w:rPr>
        <w:t>(Vekerdy Tamás)</w:t>
      </w:r>
    </w:p>
    <w:p w:rsidR="005832E8" w:rsidRDefault="005832E8" w:rsidP="005832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Szerencsés vagyok, hogy eddig a pedagógusi pályán töltött éveim nagyobb részét egy többségi, befogadó általános iskolában tölthettem. Hiszen így sokkal jobban részese lehettem, lehetek az oktatáspolitikai változásoknak, amelyek sokszor bennünket, pedagógusokat is rákényszerítettek az „újratervezésre”. </w:t>
      </w:r>
    </w:p>
    <w:p w:rsidR="005832E8" w:rsidRDefault="005832E8" w:rsidP="005832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Hiszem, hogy ez a féle rugalmasság, alkalmazkodóképesség az, amit diákjainknak is át kell adnunk. Mostanában gyakran találkozhatunk az élethosszig való tanulás kifejezéssel. Úgy gondolom, hogy ennek fontosságát már az általános iskolás gyerekeknél is szükséges hangsúlyozni, felkészíteni őket erre. Mert a legtöbb esetben már nem egy életre választ pályát a munkába világába lépő, hanem bizony sokszor- akár külső, kényszerítő erők miatt, akár saját belső elhatározásból- változtatnia kell munkakört, akár még szakmát is.</w:t>
      </w:r>
    </w:p>
    <w:p w:rsidR="005832E8" w:rsidRDefault="005832E8" w:rsidP="005832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 másik, általam fontosnak tartott pedagógiai célkitűzésem gyógypedagógusi mivoltomból ered. Ez az integráció megvalósítása, mind az SNI-s, mind a hátrányos helyzetben lévő tanulók tekintetében. Ez a szociokulturális környezet, aminek az intézményünk is részese, komoly szakmai erőfeszítéseket követel meg tőlünk e téren.</w:t>
      </w:r>
    </w:p>
    <w:p w:rsidR="005832E8" w:rsidRDefault="005832E8" w:rsidP="005832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De hogy a mérleg egyensúlyban maradjon, az iskola prioritásai közé sorolom még a tehetséggondozást, a tehetséges gyermekek segítését, képességeik minél teljesebb körű kibontakoztatását. </w:t>
      </w:r>
    </w:p>
    <w:p w:rsidR="005832E8" w:rsidRDefault="005832E8" w:rsidP="005832E8">
      <w:pPr>
        <w:spacing w:after="0" w:line="360" w:lineRule="auto"/>
        <w:jc w:val="both"/>
        <w:rPr>
          <w:rFonts w:ascii="Times New Roman" w:hAnsi="Times New Roman" w:cs="Times New Roman"/>
          <w:sz w:val="28"/>
          <w:szCs w:val="28"/>
        </w:rPr>
      </w:pPr>
    </w:p>
    <w:p w:rsidR="005832E8" w:rsidRPr="00D75F34" w:rsidRDefault="005832E8" w:rsidP="005832E8">
      <w:pPr>
        <w:spacing w:after="0" w:line="360" w:lineRule="auto"/>
        <w:jc w:val="both"/>
        <w:rPr>
          <w:rFonts w:ascii="Times New Roman" w:hAnsi="Times New Roman" w:cs="Times New Roman"/>
          <w:sz w:val="28"/>
          <w:szCs w:val="28"/>
        </w:rPr>
      </w:pPr>
    </w:p>
    <w:p w:rsidR="005832E8" w:rsidRDefault="005832E8" w:rsidP="005832E8">
      <w:pPr>
        <w:pStyle w:val="Cmsor2"/>
        <w:rPr>
          <w:rFonts w:ascii="Times New Roman" w:hAnsi="Times New Roman" w:cs="Times New Roman"/>
          <w:b w:val="0"/>
          <w:sz w:val="28"/>
          <w:szCs w:val="28"/>
        </w:rPr>
      </w:pPr>
      <w:bookmarkStart w:id="2" w:name="_Toc509918683"/>
      <w:r w:rsidRPr="00EB5FD9">
        <w:rPr>
          <w:rFonts w:ascii="Times New Roman" w:hAnsi="Times New Roman" w:cs="Times New Roman"/>
          <w:sz w:val="28"/>
          <w:szCs w:val="28"/>
        </w:rPr>
        <w:t>3.2 Vezetői hitvallás</w:t>
      </w:r>
      <w:bookmarkEnd w:id="2"/>
    </w:p>
    <w:p w:rsidR="005832E8" w:rsidRPr="00146AD1" w:rsidRDefault="005832E8" w:rsidP="005832E8"/>
    <w:p w:rsidR="005832E8" w:rsidRPr="00D75F34" w:rsidRDefault="005832E8" w:rsidP="005832E8">
      <w:p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Minden munkához sokféle képességre, készségre és tudásra van szükség. Ezek egy részét született adottságként hozzuk magunkkal, más részét tanulás útján sajátítjuk el. Senki sem születik vezetőnek. A vezetői képességek és készségek tanulással, tapasztalatgyűjtéssel megszerezhetők, gyakorlással elsajátíthatók.</w:t>
      </w:r>
    </w:p>
    <w:p w:rsidR="005832E8" w:rsidRPr="00D75F34" w:rsidRDefault="005832E8" w:rsidP="005832E8">
      <w:pPr>
        <w:spacing w:after="0" w:line="360" w:lineRule="auto"/>
        <w:jc w:val="both"/>
        <w:rPr>
          <w:rFonts w:ascii="Times New Roman" w:hAnsi="Times New Roman" w:cs="Times New Roman"/>
          <w:sz w:val="28"/>
          <w:szCs w:val="28"/>
        </w:rPr>
      </w:pPr>
      <w:r w:rsidRPr="00D75F34">
        <w:rPr>
          <w:rFonts w:ascii="Times New Roman" w:hAnsi="Times New Roman" w:cs="Times New Roman"/>
          <w:i/>
          <w:sz w:val="28"/>
          <w:szCs w:val="28"/>
        </w:rPr>
        <w:t>„A felelősség könnyen uralkodássá és birtoklássá fajulhat, ha oka nem a szeretet harmadik összetevője, a tisztelet.” (Erich Fromm)</w:t>
      </w:r>
    </w:p>
    <w:p w:rsidR="005832E8" w:rsidRPr="00D75F34" w:rsidRDefault="005832E8" w:rsidP="005832E8">
      <w:p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Egy jó nevelőtestületben a</w:t>
      </w:r>
      <w:r>
        <w:rPr>
          <w:rFonts w:ascii="Times New Roman" w:hAnsi="Times New Roman" w:cs="Times New Roman"/>
          <w:sz w:val="28"/>
          <w:szCs w:val="28"/>
        </w:rPr>
        <w:t xml:space="preserve"> pedagógiai</w:t>
      </w:r>
      <w:r w:rsidRPr="00D75F34">
        <w:rPr>
          <w:rFonts w:ascii="Times New Roman" w:hAnsi="Times New Roman" w:cs="Times New Roman"/>
          <w:sz w:val="28"/>
          <w:szCs w:val="28"/>
        </w:rPr>
        <w:t xml:space="preserve"> munka nem működhet tisztelet, bizalom és visszajelzés nélkül. Ennek motorja pedig a vezető kell, hogy legyen. Az iskola működ</w:t>
      </w:r>
      <w:r>
        <w:rPr>
          <w:rFonts w:ascii="Times New Roman" w:hAnsi="Times New Roman" w:cs="Times New Roman"/>
          <w:sz w:val="28"/>
          <w:szCs w:val="28"/>
        </w:rPr>
        <w:t>éséhez egy igazán jó csapat szükséges</w:t>
      </w:r>
      <w:r w:rsidRPr="00D75F34">
        <w:rPr>
          <w:rFonts w:ascii="Times New Roman" w:hAnsi="Times New Roman" w:cs="Times New Roman"/>
          <w:sz w:val="28"/>
          <w:szCs w:val="28"/>
        </w:rPr>
        <w:t>, melynek tagjai kiegészítik egymást. Fontos, hogy a közösség minden</w:t>
      </w:r>
      <w:r>
        <w:rPr>
          <w:rFonts w:ascii="Times New Roman" w:hAnsi="Times New Roman" w:cs="Times New Roman"/>
          <w:sz w:val="28"/>
          <w:szCs w:val="28"/>
        </w:rPr>
        <w:t xml:space="preserve"> egyes</w:t>
      </w:r>
      <w:r w:rsidRPr="00D75F34">
        <w:rPr>
          <w:rFonts w:ascii="Times New Roman" w:hAnsi="Times New Roman" w:cs="Times New Roman"/>
          <w:sz w:val="28"/>
          <w:szCs w:val="28"/>
        </w:rPr>
        <w:t xml:space="preserve"> tagja megértse a</w:t>
      </w:r>
      <w:r>
        <w:rPr>
          <w:rFonts w:ascii="Times New Roman" w:hAnsi="Times New Roman" w:cs="Times New Roman"/>
          <w:sz w:val="28"/>
          <w:szCs w:val="28"/>
        </w:rPr>
        <w:t xml:space="preserve"> szakmai alapdokumentumokba foglalt</w:t>
      </w:r>
      <w:r w:rsidRPr="00D75F34">
        <w:rPr>
          <w:rFonts w:ascii="Times New Roman" w:hAnsi="Times New Roman" w:cs="Times New Roman"/>
          <w:sz w:val="28"/>
          <w:szCs w:val="28"/>
        </w:rPr>
        <w:t xml:space="preserve"> célokat, azokkal azonosulni tudjon. Ennek a csapatnak akkor lesz mindenki aktív, alkotó és segítő tagja, ha annak valóban részese aka</w:t>
      </w:r>
      <w:r>
        <w:rPr>
          <w:rFonts w:ascii="Times New Roman" w:hAnsi="Times New Roman" w:cs="Times New Roman"/>
          <w:sz w:val="28"/>
          <w:szCs w:val="28"/>
        </w:rPr>
        <w:t>r lenni, ismeri saját munkája</w:t>
      </w:r>
      <w:r w:rsidRPr="00D75F34">
        <w:rPr>
          <w:rFonts w:ascii="Times New Roman" w:hAnsi="Times New Roman" w:cs="Times New Roman"/>
          <w:sz w:val="28"/>
          <w:szCs w:val="28"/>
        </w:rPr>
        <w:t xml:space="preserve"> jelentőségét. Megfelelő feladatmegosztással mindenkinek lehetőséget kell kapnia az alkotó munkában való részvételre.</w:t>
      </w:r>
      <w:r>
        <w:rPr>
          <w:rFonts w:ascii="Times New Roman" w:hAnsi="Times New Roman" w:cs="Times New Roman"/>
          <w:sz w:val="28"/>
          <w:szCs w:val="28"/>
        </w:rPr>
        <w:t xml:space="preserve"> A hatékony munkavégzéshez megfelelő</w:t>
      </w:r>
      <w:r w:rsidRPr="00D75F34">
        <w:rPr>
          <w:rFonts w:ascii="Times New Roman" w:hAnsi="Times New Roman" w:cs="Times New Roman"/>
          <w:sz w:val="28"/>
          <w:szCs w:val="28"/>
        </w:rPr>
        <w:t xml:space="preserve"> szabadságot kell biztosítani a nevelőtestület tagjainak. Meggyőződésem, hogy a tantestület tagjaival együtt sikerül megőrizni, megerősíteni az iskola jól működő hagyományait, szakmai színvonalát.</w:t>
      </w:r>
    </w:p>
    <w:p w:rsidR="005832E8" w:rsidRPr="00D75F34" w:rsidRDefault="005832E8" w:rsidP="005832E8">
      <w:p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 xml:space="preserve">Szeretnék jó vezető lenni, ezért vezetői törekvéseim: </w:t>
      </w:r>
    </w:p>
    <w:p w:rsidR="005832E8" w:rsidRPr="00D75F34" w:rsidRDefault="005832E8" w:rsidP="005832E8">
      <w:pPr>
        <w:numPr>
          <w:ilvl w:val="0"/>
          <w:numId w:val="8"/>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 xml:space="preserve">változások követése, ismerjem és betartsam, betartassam a törvényi előírásokat </w:t>
      </w:r>
    </w:p>
    <w:p w:rsidR="005832E8" w:rsidRPr="00D75F34" w:rsidRDefault="005832E8" w:rsidP="005832E8">
      <w:pPr>
        <w:numPr>
          <w:ilvl w:val="0"/>
          <w:numId w:val="7"/>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folyamatos önképzéssel az oktatásban megjelenő</w:t>
      </w:r>
      <w:r>
        <w:rPr>
          <w:rFonts w:ascii="Times New Roman" w:hAnsi="Times New Roman" w:cs="Times New Roman"/>
          <w:sz w:val="28"/>
          <w:szCs w:val="28"/>
        </w:rPr>
        <w:t xml:space="preserve"> új tartalmakra való gyors reagálás</w:t>
      </w:r>
      <w:r w:rsidRPr="00D75F34">
        <w:rPr>
          <w:rFonts w:ascii="Times New Roman" w:hAnsi="Times New Roman" w:cs="Times New Roman"/>
          <w:sz w:val="28"/>
          <w:szCs w:val="28"/>
        </w:rPr>
        <w:t xml:space="preserve"> </w:t>
      </w:r>
    </w:p>
    <w:p w:rsidR="005832E8" w:rsidRPr="00D75F34" w:rsidRDefault="005832E8" w:rsidP="005832E8">
      <w:pPr>
        <w:numPr>
          <w:ilvl w:val="0"/>
          <w:numId w:val="7"/>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 xml:space="preserve">értékek teremtése és megbecsülése, értékek mentén történő vezetés </w:t>
      </w:r>
    </w:p>
    <w:p w:rsidR="005832E8" w:rsidRPr="00D75F34" w:rsidRDefault="005832E8" w:rsidP="005832E8">
      <w:pPr>
        <w:numPr>
          <w:ilvl w:val="0"/>
          <w:numId w:val="7"/>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rugalmasság</w:t>
      </w:r>
    </w:p>
    <w:p w:rsidR="005832E8" w:rsidRPr="00D75F34" w:rsidRDefault="005832E8" w:rsidP="005832E8">
      <w:pPr>
        <w:numPr>
          <w:ilvl w:val="0"/>
          <w:numId w:val="6"/>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 xml:space="preserve">nyitottság </w:t>
      </w:r>
    </w:p>
    <w:p w:rsidR="005832E8" w:rsidRPr="00D75F34" w:rsidRDefault="005832E8" w:rsidP="005832E8">
      <w:pPr>
        <w:numPr>
          <w:ilvl w:val="0"/>
          <w:numId w:val="6"/>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lastRenderedPageBreak/>
        <w:t xml:space="preserve">az intézményben demokratikus belső légkör uralkodjon </w:t>
      </w:r>
    </w:p>
    <w:p w:rsidR="005832E8" w:rsidRPr="00D75F34" w:rsidRDefault="005832E8" w:rsidP="005832E8">
      <w:pPr>
        <w:numPr>
          <w:ilvl w:val="0"/>
          <w:numId w:val="6"/>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 xml:space="preserve">empátia </w:t>
      </w:r>
    </w:p>
    <w:p w:rsidR="005832E8" w:rsidRPr="008853FB" w:rsidRDefault="005832E8" w:rsidP="005832E8">
      <w:pPr>
        <w:numPr>
          <w:ilvl w:val="0"/>
          <w:numId w:val="6"/>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az intézmény belső légkörét a bizalom, a kölcsönös tisztelet,</w:t>
      </w:r>
      <w:r>
        <w:rPr>
          <w:rFonts w:ascii="Times New Roman" w:hAnsi="Times New Roman" w:cs="Times New Roman"/>
          <w:sz w:val="28"/>
          <w:szCs w:val="28"/>
        </w:rPr>
        <w:t xml:space="preserve"> </w:t>
      </w:r>
      <w:r w:rsidRPr="00D75F34">
        <w:rPr>
          <w:rFonts w:ascii="Times New Roman" w:hAnsi="Times New Roman" w:cs="Times New Roman"/>
          <w:sz w:val="28"/>
          <w:szCs w:val="28"/>
        </w:rPr>
        <w:t xml:space="preserve">a hagyományok megbecsülése jellemezze </w:t>
      </w:r>
    </w:p>
    <w:p w:rsidR="005832E8" w:rsidRPr="00D75F34" w:rsidRDefault="005832E8" w:rsidP="005832E8">
      <w:pPr>
        <w:numPr>
          <w:ilvl w:val="0"/>
          <w:numId w:val="6"/>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 xml:space="preserve">feladatok arányos elosztása </w:t>
      </w:r>
    </w:p>
    <w:p w:rsidR="005832E8" w:rsidRPr="00D75F34" w:rsidRDefault="005832E8" w:rsidP="005832E8">
      <w:pPr>
        <w:numPr>
          <w:ilvl w:val="0"/>
          <w:numId w:val="6"/>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 xml:space="preserve">konfliktuskezelő képesség </w:t>
      </w:r>
    </w:p>
    <w:p w:rsidR="005832E8" w:rsidRPr="00D75F34" w:rsidRDefault="005832E8" w:rsidP="005832E8">
      <w:pPr>
        <w:numPr>
          <w:ilvl w:val="0"/>
          <w:numId w:val="6"/>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 xml:space="preserve">építő jellegű kritika elfogadása </w:t>
      </w:r>
    </w:p>
    <w:p w:rsidR="005832E8" w:rsidRPr="00D75F34" w:rsidRDefault="005832E8" w:rsidP="005832E8">
      <w:pPr>
        <w:numPr>
          <w:ilvl w:val="0"/>
          <w:numId w:val="6"/>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 xml:space="preserve">teljesítmény állandó fejlesztésére való törekvés </w:t>
      </w:r>
    </w:p>
    <w:p w:rsidR="005832E8" w:rsidRDefault="005832E8" w:rsidP="005832E8">
      <w:pPr>
        <w:numPr>
          <w:ilvl w:val="0"/>
          <w:numId w:val="6"/>
        </w:numPr>
        <w:spacing w:after="0" w:line="360" w:lineRule="auto"/>
        <w:jc w:val="both"/>
        <w:rPr>
          <w:rFonts w:ascii="Times New Roman" w:hAnsi="Times New Roman" w:cs="Times New Roman"/>
          <w:sz w:val="28"/>
          <w:szCs w:val="28"/>
        </w:rPr>
      </w:pPr>
      <w:r w:rsidRPr="00D75F34">
        <w:rPr>
          <w:rFonts w:ascii="Times New Roman" w:hAnsi="Times New Roman" w:cs="Times New Roman"/>
          <w:sz w:val="28"/>
          <w:szCs w:val="28"/>
        </w:rPr>
        <w:t>megfelelő kommunikációs rendszer működése</w:t>
      </w:r>
      <w:r>
        <w:rPr>
          <w:rFonts w:ascii="Times New Roman" w:hAnsi="Times New Roman" w:cs="Times New Roman"/>
          <w:sz w:val="28"/>
          <w:szCs w:val="28"/>
        </w:rPr>
        <w:t>, működtetése</w:t>
      </w:r>
      <w:r w:rsidRPr="00D75F34">
        <w:rPr>
          <w:rFonts w:ascii="Times New Roman" w:hAnsi="Times New Roman" w:cs="Times New Roman"/>
          <w:sz w:val="28"/>
          <w:szCs w:val="28"/>
        </w:rPr>
        <w:t xml:space="preserve"> </w:t>
      </w:r>
    </w:p>
    <w:p w:rsidR="005832E8" w:rsidRDefault="005832E8" w:rsidP="005832E8">
      <w:pPr>
        <w:spacing w:after="0" w:line="360" w:lineRule="auto"/>
        <w:ind w:left="170"/>
        <w:jc w:val="both"/>
        <w:rPr>
          <w:rFonts w:ascii="Times New Roman" w:hAnsi="Times New Roman" w:cs="Times New Roman"/>
          <w:sz w:val="28"/>
          <w:szCs w:val="28"/>
        </w:rPr>
      </w:pPr>
      <w:r w:rsidRPr="008853FB">
        <w:rPr>
          <w:rFonts w:ascii="Times New Roman" w:hAnsi="Times New Roman" w:cs="Times New Roman"/>
          <w:sz w:val="28"/>
          <w:szCs w:val="28"/>
        </w:rPr>
        <w:t>Vallom, hogy jó iskolát megfelelően vezetni csak együttműködéssel, nyugodt, elfogadó légkör megteremtésével lehet. Ehhez elhivatott pedagógusokra, együttműködő szülőkre és támog</w:t>
      </w:r>
      <w:r>
        <w:rPr>
          <w:rFonts w:ascii="Times New Roman" w:hAnsi="Times New Roman" w:cs="Times New Roman"/>
          <w:sz w:val="28"/>
          <w:szCs w:val="28"/>
        </w:rPr>
        <w:t>ató fenntartóra van szükség. Az iskola „jó gyakorlatain”, mindazon, ami hatékonyan működött, nem szeretnék változtatni. D</w:t>
      </w:r>
      <w:r w:rsidRPr="008853FB">
        <w:rPr>
          <w:rFonts w:ascii="Times New Roman" w:hAnsi="Times New Roman" w:cs="Times New Roman"/>
          <w:sz w:val="28"/>
          <w:szCs w:val="28"/>
        </w:rPr>
        <w:t>e nyitott vagyok minden újra, ami a magas szintű szakmai tudáson alapuló nevelést, oktatást segíti elő. A hatékony és eredményes intézmény működéséhez jó csapatmunka szükséges. Iskolánk csak akkor tud megfelelni a változó környezeti kihívásoknak, ha a nevelőtestület tagjait az innovatív gondolkodás és cselekvés jellemzi. A nevelőtestület csapattá kovácsolásában, az intézmény hatékony és eredményes működésében a vezetőnek kiemelt szerepe van és ez az egyik legfontosabb feladata.</w:t>
      </w:r>
    </w:p>
    <w:p w:rsidR="005832E8" w:rsidRDefault="005832E8" w:rsidP="005832E8">
      <w:pPr>
        <w:spacing w:after="0" w:line="360" w:lineRule="auto"/>
        <w:ind w:left="170"/>
        <w:jc w:val="both"/>
        <w:rPr>
          <w:rFonts w:ascii="Times New Roman" w:hAnsi="Times New Roman" w:cs="Times New Roman"/>
          <w:sz w:val="28"/>
          <w:szCs w:val="28"/>
        </w:rPr>
      </w:pPr>
    </w:p>
    <w:p w:rsidR="005832E8" w:rsidRDefault="005832E8" w:rsidP="005832E8">
      <w:pPr>
        <w:pStyle w:val="Cmsor2"/>
        <w:rPr>
          <w:rFonts w:ascii="Times New Roman" w:hAnsi="Times New Roman" w:cs="Times New Roman"/>
          <w:b w:val="0"/>
          <w:sz w:val="28"/>
          <w:szCs w:val="28"/>
        </w:rPr>
      </w:pPr>
      <w:bookmarkStart w:id="3" w:name="_Toc509918684"/>
      <w:r w:rsidRPr="00EB5FD9">
        <w:rPr>
          <w:rFonts w:ascii="Times New Roman" w:hAnsi="Times New Roman" w:cs="Times New Roman"/>
          <w:sz w:val="28"/>
          <w:szCs w:val="28"/>
        </w:rPr>
        <w:t>3.3 Általános célok</w:t>
      </w:r>
      <w:bookmarkEnd w:id="3"/>
    </w:p>
    <w:p w:rsidR="005832E8" w:rsidRPr="00146AD1" w:rsidRDefault="005832E8" w:rsidP="005832E8"/>
    <w:p w:rsidR="005832E8" w:rsidRPr="006F259E" w:rsidRDefault="005832E8" w:rsidP="005832E8">
      <w:pPr>
        <w:spacing w:after="0" w:line="360" w:lineRule="auto"/>
        <w:jc w:val="both"/>
        <w:rPr>
          <w:rFonts w:ascii="Times New Roman" w:hAnsi="Times New Roman" w:cs="Times New Roman"/>
          <w:sz w:val="28"/>
          <w:szCs w:val="28"/>
        </w:rPr>
      </w:pPr>
      <w:r w:rsidRPr="006F259E">
        <w:rPr>
          <w:rFonts w:ascii="Times New Roman" w:hAnsi="Times New Roman" w:cs="Times New Roman"/>
          <w:sz w:val="28"/>
          <w:szCs w:val="28"/>
        </w:rPr>
        <w:t xml:space="preserve">Általános pedagógiai célként fő feladatnak a Pedagógiai Programban meghatározott célok elérését tartom. Nevelő-oktató munkánk céljait az általános emberi és a nemzeti értékek tanulókkal történő megismertetése, elfogadtatása és átadása határozza meg. </w:t>
      </w:r>
    </w:p>
    <w:p w:rsidR="005832E8" w:rsidRPr="00C449BB" w:rsidRDefault="005832E8" w:rsidP="005832E8">
      <w:pPr>
        <w:spacing w:after="0" w:line="360" w:lineRule="auto"/>
        <w:jc w:val="both"/>
        <w:rPr>
          <w:rFonts w:ascii="Times New Roman" w:hAnsi="Times New Roman" w:cs="Times New Roman"/>
          <w:sz w:val="28"/>
          <w:szCs w:val="28"/>
        </w:rPr>
      </w:pPr>
      <w:r w:rsidRPr="006F259E">
        <w:rPr>
          <w:rFonts w:ascii="Times New Roman" w:hAnsi="Times New Roman" w:cs="Times New Roman"/>
          <w:sz w:val="28"/>
          <w:szCs w:val="28"/>
        </w:rPr>
        <w:lastRenderedPageBreak/>
        <w:t>Az én elképzelésem a</w:t>
      </w:r>
      <w:r>
        <w:rPr>
          <w:rFonts w:ascii="Times New Roman" w:hAnsi="Times New Roman" w:cs="Times New Roman"/>
          <w:sz w:val="28"/>
          <w:szCs w:val="28"/>
        </w:rPr>
        <w:t xml:space="preserve"> nyársapáti Mátyás Király Általános Iskoláról</w:t>
      </w:r>
      <w:r w:rsidRPr="006F259E">
        <w:rPr>
          <w:rFonts w:ascii="Times New Roman" w:hAnsi="Times New Roman" w:cs="Times New Roman"/>
          <w:sz w:val="28"/>
          <w:szCs w:val="28"/>
        </w:rPr>
        <w:t>, hogy gyermekközpontú, ahol a pedagógusok célja a személyiség sokoldalú fejlesztése, szakértelem jellemzi a pedagógusokat, ahol az esélyegyenlőség megteremtése fontos feladat, ahol egyaránt jó diáknak és kollégának lenni. Enn</w:t>
      </w:r>
      <w:r>
        <w:rPr>
          <w:rFonts w:ascii="Times New Roman" w:hAnsi="Times New Roman" w:cs="Times New Roman"/>
          <w:sz w:val="28"/>
          <w:szCs w:val="28"/>
        </w:rPr>
        <w:t xml:space="preserve">ek eléréséhez fontos, hogy </w:t>
      </w:r>
      <w:r w:rsidRPr="006F259E">
        <w:rPr>
          <w:rFonts w:ascii="Times New Roman" w:hAnsi="Times New Roman" w:cs="Times New Roman"/>
          <w:sz w:val="28"/>
          <w:szCs w:val="28"/>
        </w:rPr>
        <w:t>szívesen idejáró gyer</w:t>
      </w:r>
      <w:r>
        <w:rPr>
          <w:rFonts w:ascii="Times New Roman" w:hAnsi="Times New Roman" w:cs="Times New Roman"/>
          <w:sz w:val="28"/>
          <w:szCs w:val="28"/>
        </w:rPr>
        <w:t>ekek alkossák az iskola tanulóit.</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é</w:t>
      </w:r>
      <w:r w:rsidRPr="00C449BB">
        <w:rPr>
          <w:rFonts w:ascii="Times New Roman" w:hAnsi="Times New Roman" w:cs="Times New Roman"/>
          <w:sz w:val="28"/>
          <w:szCs w:val="28"/>
        </w:rPr>
        <w:t xml:space="preserve">letkoruknak megfelelő módszerrel tanulhassanak, az általuk megszerzett ismereteket megfelelően tudják alkalmazni, legyen sikerélményük </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a tanórai és tanórán kívüli tevékenységek során kiderüljön, hogy m</w:t>
      </w:r>
      <w:r>
        <w:rPr>
          <w:rFonts w:ascii="Times New Roman" w:hAnsi="Times New Roman" w:cs="Times New Roman"/>
          <w:sz w:val="28"/>
          <w:szCs w:val="28"/>
        </w:rPr>
        <w:t>elyik tanulónk miben tehetséges, de az is, miben szorul segítségre</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 xml:space="preserve">a diákok és pedagógusok rugalmasan alkalmazkodjanak a változásokhoz </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 xml:space="preserve">kollégáim tudásukat önképzéssel, továbbképzésekkel bővítsék, hogy megfeleljenek a mai változó társadalmi, technikai környezetnek </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a partnerekkel, szülőkkel jól együtt tudjun</w:t>
      </w:r>
      <w:r>
        <w:rPr>
          <w:rFonts w:ascii="Times New Roman" w:hAnsi="Times New Roman" w:cs="Times New Roman"/>
          <w:sz w:val="28"/>
          <w:szCs w:val="28"/>
        </w:rPr>
        <w:t>k működni a közös cél érdekében</w:t>
      </w:r>
    </w:p>
    <w:p w:rsidR="005832E8" w:rsidRDefault="005832E8" w:rsidP="005832E8">
      <w:pPr>
        <w:pStyle w:val="Listaszerbekezds"/>
        <w:spacing w:after="0" w:line="360" w:lineRule="auto"/>
        <w:jc w:val="both"/>
        <w:rPr>
          <w:rFonts w:ascii="Times New Roman" w:hAnsi="Times New Roman" w:cs="Times New Roman"/>
          <w:sz w:val="28"/>
          <w:szCs w:val="28"/>
        </w:rPr>
      </w:pPr>
    </w:p>
    <w:p w:rsidR="005832E8" w:rsidRPr="00C449BB" w:rsidRDefault="005832E8" w:rsidP="005832E8">
      <w:pPr>
        <w:spacing w:after="0" w:line="360" w:lineRule="auto"/>
        <w:ind w:left="360"/>
        <w:jc w:val="both"/>
        <w:rPr>
          <w:rFonts w:ascii="Times New Roman" w:hAnsi="Times New Roman" w:cs="Times New Roman"/>
          <w:sz w:val="28"/>
          <w:szCs w:val="28"/>
        </w:rPr>
      </w:pPr>
      <w:r w:rsidRPr="00C449BB">
        <w:rPr>
          <w:rFonts w:ascii="Times New Roman" w:hAnsi="Times New Roman" w:cs="Times New Roman"/>
          <w:sz w:val="28"/>
          <w:szCs w:val="28"/>
        </w:rPr>
        <w:t>Ennek megf</w:t>
      </w:r>
      <w:r>
        <w:rPr>
          <w:rFonts w:ascii="Times New Roman" w:hAnsi="Times New Roman" w:cs="Times New Roman"/>
          <w:sz w:val="28"/>
          <w:szCs w:val="28"/>
        </w:rPr>
        <w:t>elelően olyan iskolát szeretnék:</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ahol a diákok tisztelik és megbecsülik az általános emberi és kulturális értékeket,</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ahol a tanulókat fel tudjuk készíteni az önálló ismeretszerzés és önművelés képességére,</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ahol minden tanuló esélyt kap a szociokulturális hátrányainak leküzdésére, a kiemelkedő képességű tanulók tehetségük kibontakoztatására,</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ahol a szövegértési és szövegalkotási kompetenciák fejlesztésével életkoruknak megfelelő szinten tudják a diákok a szóbeli és írásbeli kommunikáció képességeit hasznosítani</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lastRenderedPageBreak/>
        <w:t>ahol egy idegen nyelv elsajátításával könnyebben tudnak a világban eligazodni,</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ahol ki tudjuk alakítani az egész életen át tartó tanulás alapjául szolgáló attitűdöket,</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ahol lépést tudunk tartani az informatikai forradalommal,</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 xml:space="preserve">ahol reális önismeret és életszemlélet kialakításával ki tudják választani a </w:t>
      </w:r>
      <w:r>
        <w:rPr>
          <w:rFonts w:ascii="Times New Roman" w:hAnsi="Times New Roman" w:cs="Times New Roman"/>
          <w:sz w:val="28"/>
          <w:szCs w:val="28"/>
        </w:rPr>
        <w:t>nekik megfelelő tovább</w:t>
      </w:r>
      <w:r w:rsidRPr="00C449BB">
        <w:rPr>
          <w:rFonts w:ascii="Times New Roman" w:hAnsi="Times New Roman" w:cs="Times New Roman"/>
          <w:sz w:val="28"/>
          <w:szCs w:val="28"/>
        </w:rPr>
        <w:t xml:space="preserve">tanulási irányt. </w:t>
      </w:r>
    </w:p>
    <w:p w:rsidR="005832E8" w:rsidRDefault="005832E8" w:rsidP="005832E8">
      <w:p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Ezeket az alapelveket a tantestületünk legtöbb tagja elfogadja, magáévá tekinti. Változatos tanítási-tanulási módszereket (személyes törődés, differenciálás, kooperat</w:t>
      </w:r>
      <w:r>
        <w:rPr>
          <w:rFonts w:ascii="Times New Roman" w:hAnsi="Times New Roman" w:cs="Times New Roman"/>
          <w:sz w:val="28"/>
          <w:szCs w:val="28"/>
        </w:rPr>
        <w:t>ív módszerek,</w:t>
      </w:r>
      <w:r w:rsidRPr="00C449BB">
        <w:rPr>
          <w:rFonts w:ascii="Times New Roman" w:hAnsi="Times New Roman" w:cs="Times New Roman"/>
          <w:sz w:val="28"/>
          <w:szCs w:val="28"/>
        </w:rPr>
        <w:t xml:space="preserve"> projektek stb.) alkalmaznak mindezek megvalósításához.</w:t>
      </w:r>
    </w:p>
    <w:p w:rsidR="005832E8" w:rsidRPr="006F259E" w:rsidRDefault="005832E8" w:rsidP="005832E8">
      <w:pPr>
        <w:spacing w:after="0" w:line="360" w:lineRule="auto"/>
        <w:jc w:val="both"/>
        <w:rPr>
          <w:rFonts w:ascii="Times New Roman" w:hAnsi="Times New Roman" w:cs="Times New Roman"/>
          <w:sz w:val="28"/>
          <w:szCs w:val="28"/>
        </w:rPr>
      </w:pPr>
    </w:p>
    <w:p w:rsidR="005832E8" w:rsidRPr="00C449BB" w:rsidRDefault="005832E8" w:rsidP="005832E8">
      <w:p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 xml:space="preserve">Ennek eléréséhez </w:t>
      </w:r>
      <w:r w:rsidRPr="00C449BB">
        <w:rPr>
          <w:rFonts w:ascii="Times New Roman" w:hAnsi="Times New Roman" w:cs="Times New Roman"/>
          <w:b/>
          <w:sz w:val="28"/>
          <w:szCs w:val="28"/>
        </w:rPr>
        <w:t>rövid távú céljaim</w:t>
      </w:r>
      <w:r w:rsidRPr="00C449BB">
        <w:rPr>
          <w:rFonts w:ascii="Times New Roman" w:hAnsi="Times New Roman" w:cs="Times New Roman"/>
          <w:sz w:val="28"/>
          <w:szCs w:val="28"/>
        </w:rPr>
        <w:t>:</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hagyományápolás,</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népi kultúra ápolása (a nagy érdeklődésre számot tartó néptánc mellett a népi hangszereken való zenélés bevonása a művészeti nevelésünkbe, továbbá a Nyársapáti Népdalkörrel való szorosabb együttműködés megteremtése)</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„Határtalanul” programban való</w:t>
      </w:r>
      <w:r>
        <w:rPr>
          <w:rFonts w:ascii="Times New Roman" w:hAnsi="Times New Roman" w:cs="Times New Roman"/>
          <w:sz w:val="28"/>
          <w:szCs w:val="28"/>
        </w:rPr>
        <w:t xml:space="preserve"> további</w:t>
      </w:r>
      <w:r w:rsidRPr="00C449BB">
        <w:rPr>
          <w:rFonts w:ascii="Times New Roman" w:hAnsi="Times New Roman" w:cs="Times New Roman"/>
          <w:sz w:val="28"/>
          <w:szCs w:val="28"/>
        </w:rPr>
        <w:t xml:space="preserve"> részvétel a hetedik évfolyam tanulóival,</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egyéni fejlesztések megerősítése,</w:t>
      </w:r>
    </w:p>
    <w:p w:rsidR="005832E8" w:rsidRPr="007D633D"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tehetséggondozás,</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projektnapok szervezése (néphagyományok, Mátyás király témakörben)</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iskolaújság készítése,</w:t>
      </w:r>
    </w:p>
    <w:p w:rsidR="005832E8" w:rsidRPr="00053104"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információ-</w:t>
      </w:r>
      <w:r w:rsidRPr="00C449BB">
        <w:rPr>
          <w:rFonts w:ascii="Times New Roman" w:hAnsi="Times New Roman" w:cs="Times New Roman"/>
          <w:sz w:val="28"/>
          <w:szCs w:val="28"/>
        </w:rPr>
        <w:t>me</w:t>
      </w:r>
      <w:r>
        <w:rPr>
          <w:rFonts w:ascii="Times New Roman" w:hAnsi="Times New Roman" w:cs="Times New Roman"/>
          <w:sz w:val="28"/>
          <w:szCs w:val="28"/>
        </w:rPr>
        <w:t>gosztás fejlesztése, megújítása (iskolai honlap létrehozása).</w:t>
      </w:r>
    </w:p>
    <w:p w:rsidR="005832E8" w:rsidRDefault="005832E8" w:rsidP="005832E8">
      <w:pPr>
        <w:spacing w:after="0" w:line="360" w:lineRule="auto"/>
        <w:ind w:left="360"/>
        <w:jc w:val="both"/>
        <w:rPr>
          <w:rFonts w:ascii="Times New Roman" w:hAnsi="Times New Roman" w:cs="Times New Roman"/>
          <w:sz w:val="28"/>
          <w:szCs w:val="28"/>
        </w:rPr>
      </w:pPr>
    </w:p>
    <w:p w:rsidR="005832E8" w:rsidRPr="00C449BB" w:rsidRDefault="005832E8" w:rsidP="005832E8">
      <w:pPr>
        <w:spacing w:after="0" w:line="36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középtávú </w:t>
      </w:r>
      <w:r w:rsidRPr="00C449BB">
        <w:rPr>
          <w:rFonts w:ascii="Times New Roman" w:hAnsi="Times New Roman" w:cs="Times New Roman"/>
          <w:b/>
          <w:sz w:val="28"/>
          <w:szCs w:val="28"/>
        </w:rPr>
        <w:t>céljaim</w:t>
      </w:r>
      <w:r w:rsidRPr="00C449BB">
        <w:rPr>
          <w:rFonts w:ascii="Times New Roman" w:hAnsi="Times New Roman" w:cs="Times New Roman"/>
          <w:sz w:val="28"/>
          <w:szCs w:val="28"/>
        </w:rPr>
        <w:t>:</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iskola állagmegőrzése, esetleges felújítása,</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sportpályák felújítása, fejlesztése,</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lastRenderedPageBreak/>
        <w:t>eszközfejlesztés pályázati lehetőségek segítségével,</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kapcsolat megerősítése a helyi önkormányzattal</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a ceglédi, nagykőrösi valamint a kecskeméti Szakképzési Centrumokkal való szorosabb együttműködés kialakítása,</w:t>
      </w:r>
    </w:p>
    <w:p w:rsidR="005832E8" w:rsidRPr="00C449BB"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nevelőtestület tagjainak ösztönzése a szakmai továbbképzéseken való részvételre,</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C449BB">
        <w:rPr>
          <w:rFonts w:ascii="Times New Roman" w:hAnsi="Times New Roman" w:cs="Times New Roman"/>
          <w:sz w:val="28"/>
          <w:szCs w:val="28"/>
        </w:rPr>
        <w:t>gyermek és ifjúságvédelmi fel</w:t>
      </w:r>
      <w:r>
        <w:rPr>
          <w:rFonts w:ascii="Times New Roman" w:hAnsi="Times New Roman" w:cs="Times New Roman"/>
          <w:sz w:val="28"/>
          <w:szCs w:val="28"/>
        </w:rPr>
        <w:t>adatok erősítése, kiterjesztése.</w:t>
      </w:r>
    </w:p>
    <w:p w:rsidR="005832E8" w:rsidRDefault="005832E8" w:rsidP="005832E8">
      <w:pPr>
        <w:spacing w:after="0" w:line="360" w:lineRule="auto"/>
        <w:ind w:left="360"/>
        <w:jc w:val="both"/>
        <w:rPr>
          <w:rFonts w:ascii="Times New Roman" w:hAnsi="Times New Roman" w:cs="Times New Roman"/>
          <w:sz w:val="28"/>
          <w:szCs w:val="28"/>
        </w:rPr>
      </w:pPr>
    </w:p>
    <w:p w:rsidR="005832E8" w:rsidRDefault="005832E8" w:rsidP="005832E8">
      <w:pPr>
        <w:spacing w:after="0" w:line="360" w:lineRule="auto"/>
        <w:ind w:left="360"/>
        <w:jc w:val="both"/>
        <w:rPr>
          <w:rFonts w:ascii="Times New Roman" w:hAnsi="Times New Roman" w:cs="Times New Roman"/>
          <w:sz w:val="28"/>
          <w:szCs w:val="28"/>
        </w:rPr>
      </w:pPr>
      <w:r w:rsidRPr="0046781C">
        <w:rPr>
          <w:rFonts w:ascii="Times New Roman" w:hAnsi="Times New Roman" w:cs="Times New Roman"/>
          <w:b/>
          <w:bCs/>
          <w:sz w:val="28"/>
          <w:szCs w:val="28"/>
        </w:rPr>
        <w:t xml:space="preserve">hosszútávú céljaim: </w:t>
      </w:r>
    </w:p>
    <w:p w:rsidR="005832E8" w:rsidRPr="00447D4D" w:rsidRDefault="005832E8" w:rsidP="005832E8">
      <w:pPr>
        <w:spacing w:after="0" w:line="360" w:lineRule="auto"/>
        <w:ind w:left="360"/>
        <w:jc w:val="both"/>
        <w:rPr>
          <w:rFonts w:ascii="Times New Roman" w:hAnsi="Times New Roman" w:cs="Times New Roman"/>
          <w:sz w:val="28"/>
          <w:szCs w:val="28"/>
        </w:rPr>
      </w:pPr>
      <w:r w:rsidRPr="00447D4D">
        <w:rPr>
          <w:rFonts w:ascii="Times New Roman" w:hAnsi="Times New Roman" w:cs="Times New Roman"/>
          <w:sz w:val="28"/>
          <w:szCs w:val="28"/>
        </w:rPr>
        <w:t xml:space="preserve">A </w:t>
      </w:r>
      <w:r>
        <w:rPr>
          <w:rFonts w:ascii="Times New Roman" w:hAnsi="Times New Roman" w:cs="Times New Roman"/>
          <w:sz w:val="28"/>
          <w:szCs w:val="28"/>
        </w:rPr>
        <w:t>Nyársapáti Mátyás Király Általános Iskola</w:t>
      </w:r>
      <w:r w:rsidRPr="00447D4D">
        <w:rPr>
          <w:rFonts w:ascii="Times New Roman" w:hAnsi="Times New Roman" w:cs="Times New Roman"/>
          <w:sz w:val="28"/>
          <w:szCs w:val="28"/>
        </w:rPr>
        <w:t xml:space="preserve"> a korábban kialakult sajátosságokra alapozottan működő iskola legyen, ahol a kollektív feladatok, tevékenységek meghatározó szerepet kapnak. </w:t>
      </w:r>
    </w:p>
    <w:p w:rsidR="005832E8" w:rsidRPr="00447D4D" w:rsidRDefault="005832E8" w:rsidP="005832E8">
      <w:pPr>
        <w:spacing w:after="0" w:line="360" w:lineRule="auto"/>
        <w:ind w:left="360"/>
        <w:jc w:val="both"/>
        <w:rPr>
          <w:rFonts w:ascii="Times New Roman" w:hAnsi="Times New Roman" w:cs="Times New Roman"/>
          <w:sz w:val="28"/>
          <w:szCs w:val="28"/>
        </w:rPr>
      </w:pPr>
      <w:r w:rsidRPr="00447D4D">
        <w:rPr>
          <w:rFonts w:ascii="Times New Roman" w:hAnsi="Times New Roman" w:cs="Times New Roman"/>
          <w:sz w:val="28"/>
          <w:szCs w:val="28"/>
        </w:rPr>
        <w:t>Az általános iskolák közül olyan testvériskolát keresni, amely szintén Mátyás király nevét viseli, erősítve ezzel a névváltozás utáni új identitás kialakulását.</w:t>
      </w:r>
    </w:p>
    <w:p w:rsidR="005832E8" w:rsidRPr="00447D4D" w:rsidRDefault="005832E8" w:rsidP="005832E8">
      <w:pPr>
        <w:spacing w:after="0" w:line="360" w:lineRule="auto"/>
        <w:ind w:left="360"/>
        <w:jc w:val="both"/>
        <w:rPr>
          <w:rFonts w:ascii="Times New Roman" w:hAnsi="Times New Roman" w:cs="Times New Roman"/>
          <w:sz w:val="28"/>
          <w:szCs w:val="28"/>
        </w:rPr>
      </w:pPr>
      <w:r w:rsidRPr="00447D4D">
        <w:rPr>
          <w:rFonts w:ascii="Times New Roman" w:hAnsi="Times New Roman" w:cs="Times New Roman"/>
          <w:sz w:val="28"/>
          <w:szCs w:val="28"/>
        </w:rPr>
        <w:t>Az angol nyelvi kommunikációs kompetencia fejlesztését és gyakorlását.</w:t>
      </w:r>
    </w:p>
    <w:p w:rsidR="005832E8" w:rsidRPr="00447D4D" w:rsidRDefault="005832E8" w:rsidP="005832E8">
      <w:pPr>
        <w:spacing w:after="0" w:line="360" w:lineRule="auto"/>
        <w:ind w:left="360"/>
        <w:jc w:val="both"/>
        <w:rPr>
          <w:rFonts w:ascii="Times New Roman" w:hAnsi="Times New Roman" w:cs="Times New Roman"/>
          <w:sz w:val="28"/>
          <w:szCs w:val="28"/>
        </w:rPr>
      </w:pPr>
      <w:r w:rsidRPr="00447D4D">
        <w:rPr>
          <w:rFonts w:ascii="Times New Roman" w:hAnsi="Times New Roman" w:cs="Times New Roman"/>
          <w:sz w:val="28"/>
          <w:szCs w:val="28"/>
        </w:rPr>
        <w:t>Az intézményben változatos tevékenységeket biztosítsunk a diákok személyiségének fejlődéséhez és váll</w:t>
      </w:r>
      <w:r>
        <w:rPr>
          <w:rFonts w:ascii="Times New Roman" w:hAnsi="Times New Roman" w:cs="Times New Roman"/>
          <w:sz w:val="28"/>
          <w:szCs w:val="28"/>
        </w:rPr>
        <w:t xml:space="preserve">aljuk fel a példaadó szerepét. </w:t>
      </w:r>
      <w:r w:rsidRPr="00447D4D">
        <w:rPr>
          <w:rFonts w:ascii="Times New Roman" w:hAnsi="Times New Roman" w:cs="Times New Roman"/>
          <w:sz w:val="28"/>
          <w:szCs w:val="28"/>
        </w:rPr>
        <w:t xml:space="preserve"> </w:t>
      </w:r>
    </w:p>
    <w:p w:rsidR="005832E8" w:rsidRDefault="005832E8" w:rsidP="005832E8">
      <w:pPr>
        <w:spacing w:after="0" w:line="360" w:lineRule="auto"/>
        <w:ind w:left="360"/>
        <w:jc w:val="both"/>
        <w:rPr>
          <w:rFonts w:ascii="Times New Roman" w:hAnsi="Times New Roman" w:cs="Times New Roman"/>
          <w:sz w:val="28"/>
          <w:szCs w:val="28"/>
        </w:rPr>
      </w:pPr>
      <w:r w:rsidRPr="00447D4D">
        <w:rPr>
          <w:rFonts w:ascii="Times New Roman" w:hAnsi="Times New Roman" w:cs="Times New Roman"/>
          <w:sz w:val="28"/>
          <w:szCs w:val="28"/>
        </w:rPr>
        <w:t>Legyen - a gyermekek és a pedagógusok számára egyaránt - egy pozitív jövőképet sugárzó intézmény, amelynek sajátja az adaptivitás és a fenntartható fejlődés.</w:t>
      </w:r>
    </w:p>
    <w:p w:rsidR="005832E8" w:rsidRDefault="005832E8" w:rsidP="005832E8">
      <w:pPr>
        <w:spacing w:after="0" w:line="360" w:lineRule="auto"/>
        <w:jc w:val="both"/>
        <w:rPr>
          <w:rFonts w:ascii="Times New Roman" w:hAnsi="Times New Roman" w:cs="Times New Roman"/>
          <w:sz w:val="28"/>
          <w:szCs w:val="28"/>
        </w:rPr>
      </w:pPr>
    </w:p>
    <w:p w:rsidR="005832E8" w:rsidRDefault="005832E8" w:rsidP="005832E8">
      <w:pPr>
        <w:pStyle w:val="Cmsor2"/>
        <w:rPr>
          <w:rFonts w:ascii="Times New Roman" w:hAnsi="Times New Roman" w:cs="Times New Roman"/>
          <w:b w:val="0"/>
          <w:sz w:val="28"/>
          <w:szCs w:val="28"/>
        </w:rPr>
      </w:pPr>
      <w:bookmarkStart w:id="4" w:name="_Toc509918685"/>
      <w:r w:rsidRPr="00EB5FD9">
        <w:rPr>
          <w:rFonts w:ascii="Times New Roman" w:hAnsi="Times New Roman" w:cs="Times New Roman"/>
          <w:sz w:val="28"/>
          <w:szCs w:val="28"/>
        </w:rPr>
        <w:t>3.4 Személyi feltételek</w:t>
      </w:r>
      <w:bookmarkEnd w:id="4"/>
    </w:p>
    <w:p w:rsidR="005832E8" w:rsidRPr="00146AD1" w:rsidRDefault="005832E8" w:rsidP="005832E8"/>
    <w:p w:rsidR="005832E8" w:rsidRPr="00447D4D" w:rsidRDefault="005832E8" w:rsidP="005832E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Jelenleg 15</w:t>
      </w:r>
      <w:r w:rsidRPr="00447D4D">
        <w:rPr>
          <w:rFonts w:ascii="Times New Roman" w:hAnsi="Times New Roman" w:cs="Times New Roman"/>
          <w:sz w:val="28"/>
          <w:szCs w:val="28"/>
        </w:rPr>
        <w:t xml:space="preserve"> pedagógus a tantestület tagja</w:t>
      </w:r>
      <w:r>
        <w:rPr>
          <w:rFonts w:ascii="Times New Roman" w:hAnsi="Times New Roman" w:cs="Times New Roman"/>
          <w:sz w:val="28"/>
          <w:szCs w:val="28"/>
        </w:rPr>
        <w:t>. A következő ötéves ciklusban 6</w:t>
      </w:r>
      <w:r w:rsidRPr="00447D4D">
        <w:rPr>
          <w:rFonts w:ascii="Times New Roman" w:hAnsi="Times New Roman" w:cs="Times New Roman"/>
          <w:sz w:val="28"/>
          <w:szCs w:val="28"/>
        </w:rPr>
        <w:t xml:space="preserve"> kolléga nyugdíjba vonul</w:t>
      </w:r>
      <w:r>
        <w:rPr>
          <w:rFonts w:ascii="Times New Roman" w:hAnsi="Times New Roman" w:cs="Times New Roman"/>
          <w:sz w:val="28"/>
          <w:szCs w:val="28"/>
        </w:rPr>
        <w:t>ása várható, ez a tantestület 40</w:t>
      </w:r>
      <w:r w:rsidRPr="00447D4D">
        <w:rPr>
          <w:rFonts w:ascii="Times New Roman" w:hAnsi="Times New Roman" w:cs="Times New Roman"/>
          <w:sz w:val="28"/>
          <w:szCs w:val="28"/>
        </w:rPr>
        <w:t>%-</w:t>
      </w:r>
      <w:r>
        <w:rPr>
          <w:rFonts w:ascii="Times New Roman" w:hAnsi="Times New Roman" w:cs="Times New Roman"/>
          <w:sz w:val="28"/>
          <w:szCs w:val="28"/>
        </w:rPr>
        <w:t xml:space="preserve"> a, így a kollégák közel felének</w:t>
      </w:r>
      <w:r w:rsidRPr="00447D4D">
        <w:rPr>
          <w:rFonts w:ascii="Times New Roman" w:hAnsi="Times New Roman" w:cs="Times New Roman"/>
          <w:sz w:val="28"/>
          <w:szCs w:val="28"/>
        </w:rPr>
        <w:t xml:space="preserve"> kicserélő</w:t>
      </w:r>
      <w:r>
        <w:rPr>
          <w:rFonts w:ascii="Times New Roman" w:hAnsi="Times New Roman" w:cs="Times New Roman"/>
          <w:sz w:val="28"/>
          <w:szCs w:val="28"/>
        </w:rPr>
        <w:t>dése várható</w:t>
      </w:r>
      <w:r w:rsidRPr="00447D4D">
        <w:rPr>
          <w:rFonts w:ascii="Times New Roman" w:hAnsi="Times New Roman" w:cs="Times New Roman"/>
          <w:sz w:val="28"/>
          <w:szCs w:val="28"/>
        </w:rPr>
        <w:t>. Alsó tagozaton a nyugdíjba vonu</w:t>
      </w:r>
      <w:r>
        <w:rPr>
          <w:rFonts w:ascii="Times New Roman" w:hAnsi="Times New Roman" w:cs="Times New Roman"/>
          <w:sz w:val="28"/>
          <w:szCs w:val="28"/>
        </w:rPr>
        <w:t>ló kollégák helyett</w:t>
      </w:r>
      <w:r w:rsidRPr="00447D4D">
        <w:rPr>
          <w:rFonts w:ascii="Times New Roman" w:hAnsi="Times New Roman" w:cs="Times New Roman"/>
          <w:sz w:val="28"/>
          <w:szCs w:val="28"/>
        </w:rPr>
        <w:t xml:space="preserve"> szükséges le</w:t>
      </w:r>
      <w:r>
        <w:rPr>
          <w:rFonts w:ascii="Times New Roman" w:hAnsi="Times New Roman" w:cs="Times New Roman"/>
          <w:sz w:val="28"/>
          <w:szCs w:val="28"/>
        </w:rPr>
        <w:t>sz 3 új tanító alkalmazása.</w:t>
      </w:r>
      <w:r w:rsidRPr="00447D4D">
        <w:rPr>
          <w:rFonts w:ascii="Times New Roman" w:hAnsi="Times New Roman" w:cs="Times New Roman"/>
          <w:sz w:val="28"/>
          <w:szCs w:val="28"/>
        </w:rPr>
        <w:t xml:space="preserve"> A felső tagozaton már nem ilyen egyszerű a helyzet. Komoly gondot jele</w:t>
      </w:r>
      <w:r>
        <w:rPr>
          <w:rFonts w:ascii="Times New Roman" w:hAnsi="Times New Roman" w:cs="Times New Roman"/>
          <w:sz w:val="28"/>
          <w:szCs w:val="28"/>
        </w:rPr>
        <w:t xml:space="preserve">nt, hogy nincs állandó fizika, kémia, angol és testnevelés szakos kollégánk. Jelenleg 5 óraadó jár </w:t>
      </w:r>
      <w:r>
        <w:rPr>
          <w:rFonts w:ascii="Times New Roman" w:hAnsi="Times New Roman" w:cs="Times New Roman"/>
          <w:sz w:val="28"/>
          <w:szCs w:val="28"/>
        </w:rPr>
        <w:lastRenderedPageBreak/>
        <w:t>hozzánk. Megoldást egy testnevelés, illetve angol</w:t>
      </w:r>
      <w:r w:rsidRPr="00447D4D">
        <w:rPr>
          <w:rFonts w:ascii="Times New Roman" w:hAnsi="Times New Roman" w:cs="Times New Roman"/>
          <w:sz w:val="28"/>
          <w:szCs w:val="28"/>
        </w:rPr>
        <w:t xml:space="preserve"> szakos k</w:t>
      </w:r>
      <w:r>
        <w:rPr>
          <w:rFonts w:ascii="Times New Roman" w:hAnsi="Times New Roman" w:cs="Times New Roman"/>
          <w:sz w:val="28"/>
          <w:szCs w:val="28"/>
        </w:rPr>
        <w:t>olléga felvétele jelentene,</w:t>
      </w:r>
      <w:r w:rsidRPr="00447D4D">
        <w:rPr>
          <w:rFonts w:ascii="Times New Roman" w:hAnsi="Times New Roman" w:cs="Times New Roman"/>
          <w:sz w:val="28"/>
          <w:szCs w:val="28"/>
        </w:rPr>
        <w:t xml:space="preserve"> esetleg a hiányszakok valamelyikével párban. Az új kollégák jelentkezésének elbírálásakor elsődleges szempont lesz, hogy legyen a hiányszakjainkra vé</w:t>
      </w:r>
      <w:r>
        <w:rPr>
          <w:rFonts w:ascii="Times New Roman" w:hAnsi="Times New Roman" w:cs="Times New Roman"/>
          <w:sz w:val="28"/>
          <w:szCs w:val="28"/>
        </w:rPr>
        <w:t>gzettsége.</w:t>
      </w:r>
    </w:p>
    <w:p w:rsidR="005832E8" w:rsidRDefault="005832E8" w:rsidP="005832E8">
      <w:pPr>
        <w:spacing w:after="0" w:line="360" w:lineRule="auto"/>
        <w:ind w:left="360"/>
        <w:jc w:val="both"/>
        <w:rPr>
          <w:rFonts w:ascii="Times New Roman" w:hAnsi="Times New Roman" w:cs="Times New Roman"/>
          <w:sz w:val="28"/>
          <w:szCs w:val="28"/>
        </w:rPr>
      </w:pPr>
      <w:r w:rsidRPr="00447D4D">
        <w:rPr>
          <w:rFonts w:ascii="Times New Roman" w:hAnsi="Times New Roman" w:cs="Times New Roman"/>
          <w:sz w:val="28"/>
          <w:szCs w:val="28"/>
        </w:rPr>
        <w:t>S</w:t>
      </w:r>
      <w:r>
        <w:rPr>
          <w:rFonts w:ascii="Times New Roman" w:hAnsi="Times New Roman" w:cs="Times New Roman"/>
          <w:sz w:val="28"/>
          <w:szCs w:val="28"/>
        </w:rPr>
        <w:t>ok diákunk igényelné</w:t>
      </w:r>
      <w:r w:rsidRPr="00447D4D">
        <w:rPr>
          <w:rFonts w:ascii="Times New Roman" w:hAnsi="Times New Roman" w:cs="Times New Roman"/>
          <w:sz w:val="28"/>
          <w:szCs w:val="28"/>
        </w:rPr>
        <w:t xml:space="preserve"> az iskolapszic</w:t>
      </w:r>
      <w:r>
        <w:rPr>
          <w:rFonts w:ascii="Times New Roman" w:hAnsi="Times New Roman" w:cs="Times New Roman"/>
          <w:sz w:val="28"/>
          <w:szCs w:val="28"/>
        </w:rPr>
        <w:t>hológus törődését</w:t>
      </w:r>
      <w:r w:rsidRPr="00447D4D">
        <w:rPr>
          <w:rFonts w:ascii="Times New Roman" w:hAnsi="Times New Roman" w:cs="Times New Roman"/>
          <w:sz w:val="28"/>
          <w:szCs w:val="28"/>
        </w:rPr>
        <w:t>.</w:t>
      </w:r>
      <w:r>
        <w:rPr>
          <w:rFonts w:ascii="Times New Roman" w:hAnsi="Times New Roman" w:cs="Times New Roman"/>
          <w:sz w:val="28"/>
          <w:szCs w:val="28"/>
        </w:rPr>
        <w:t xml:space="preserve"> Ideális helyzet lenne, ha a tantestület tagjai között egy ilyen végzettségű szakembert is tudhatnánk, vagy a Pedagógiai Szakszolgálattal együttműködve ilyen szakember is gondozhatná tanulóinkat.</w:t>
      </w:r>
      <w:r w:rsidRPr="00447D4D">
        <w:rPr>
          <w:rFonts w:ascii="Times New Roman" w:hAnsi="Times New Roman" w:cs="Times New Roman"/>
          <w:sz w:val="28"/>
          <w:szCs w:val="28"/>
        </w:rPr>
        <w:t xml:space="preserve"> Remélem</w:t>
      </w:r>
      <w:r>
        <w:rPr>
          <w:rFonts w:ascii="Times New Roman" w:hAnsi="Times New Roman" w:cs="Times New Roman"/>
          <w:sz w:val="28"/>
          <w:szCs w:val="28"/>
        </w:rPr>
        <w:t>,</w:t>
      </w:r>
      <w:r w:rsidRPr="00447D4D">
        <w:rPr>
          <w:rFonts w:ascii="Times New Roman" w:hAnsi="Times New Roman" w:cs="Times New Roman"/>
          <w:sz w:val="28"/>
          <w:szCs w:val="28"/>
        </w:rPr>
        <w:t xml:space="preserve"> hosszú távon megoldást találunk a problémára a gyerekek érdekében</w:t>
      </w:r>
      <w:r>
        <w:rPr>
          <w:rFonts w:ascii="Times New Roman" w:hAnsi="Times New Roman" w:cs="Times New Roman"/>
          <w:sz w:val="28"/>
          <w:szCs w:val="28"/>
        </w:rPr>
        <w:t>.</w:t>
      </w:r>
    </w:p>
    <w:p w:rsidR="005832E8" w:rsidRDefault="005832E8" w:rsidP="005832E8">
      <w:pPr>
        <w:spacing w:after="0" w:line="360" w:lineRule="auto"/>
        <w:ind w:left="360"/>
        <w:jc w:val="both"/>
        <w:rPr>
          <w:rFonts w:ascii="Times New Roman" w:hAnsi="Times New Roman" w:cs="Times New Roman"/>
          <w:sz w:val="28"/>
          <w:szCs w:val="28"/>
        </w:rPr>
      </w:pPr>
    </w:p>
    <w:p w:rsidR="005832E8" w:rsidRDefault="005832E8" w:rsidP="005832E8">
      <w:pPr>
        <w:pStyle w:val="Cmsor2"/>
        <w:rPr>
          <w:rFonts w:ascii="Times New Roman" w:hAnsi="Times New Roman" w:cs="Times New Roman"/>
          <w:b w:val="0"/>
          <w:sz w:val="28"/>
          <w:szCs w:val="28"/>
        </w:rPr>
      </w:pPr>
      <w:bookmarkStart w:id="5" w:name="_Toc509918686"/>
      <w:r w:rsidRPr="00EB5FD9">
        <w:rPr>
          <w:rFonts w:ascii="Times New Roman" w:hAnsi="Times New Roman" w:cs="Times New Roman"/>
          <w:sz w:val="28"/>
          <w:szCs w:val="28"/>
        </w:rPr>
        <w:t>3.5 Tárgyi feltételek</w:t>
      </w:r>
      <w:bookmarkEnd w:id="5"/>
    </w:p>
    <w:p w:rsidR="005832E8" w:rsidRPr="00146AD1" w:rsidRDefault="005832E8" w:rsidP="005832E8"/>
    <w:p w:rsidR="005832E8" w:rsidRPr="00441771" w:rsidRDefault="005832E8" w:rsidP="005832E8">
      <w:pPr>
        <w:spacing w:after="0" w:line="360" w:lineRule="auto"/>
        <w:ind w:left="360"/>
        <w:jc w:val="both"/>
        <w:rPr>
          <w:rFonts w:ascii="Times New Roman" w:hAnsi="Times New Roman" w:cs="Times New Roman"/>
          <w:sz w:val="28"/>
          <w:szCs w:val="28"/>
        </w:rPr>
      </w:pPr>
      <w:r w:rsidRPr="00441771">
        <w:rPr>
          <w:rFonts w:ascii="Times New Roman" w:hAnsi="Times New Roman" w:cs="Times New Roman"/>
          <w:sz w:val="28"/>
          <w:szCs w:val="28"/>
        </w:rPr>
        <w:t>Iskolánk rendelkezik a 20/2012 (VIII. 31. ) EMMI rendeletben meghatározott kötelező felszerelés és eszköz jegyzékben leírtak többségével, de egy részük cserére szorul. A következő tanévben beszerzésüket megpróbáljuk megvalósítani.</w:t>
      </w:r>
    </w:p>
    <w:p w:rsidR="005832E8" w:rsidRDefault="005832E8" w:rsidP="005832E8">
      <w:pPr>
        <w:spacing w:after="0" w:line="360" w:lineRule="auto"/>
        <w:ind w:left="360"/>
        <w:jc w:val="both"/>
        <w:rPr>
          <w:rFonts w:ascii="Times New Roman" w:hAnsi="Times New Roman" w:cs="Times New Roman"/>
          <w:sz w:val="28"/>
          <w:szCs w:val="28"/>
        </w:rPr>
      </w:pPr>
      <w:r w:rsidRPr="00441771">
        <w:rPr>
          <w:rFonts w:ascii="Times New Roman" w:hAnsi="Times New Roman" w:cs="Times New Roman"/>
          <w:sz w:val="28"/>
          <w:szCs w:val="28"/>
        </w:rPr>
        <w:t>Int</w:t>
      </w:r>
      <w:r>
        <w:rPr>
          <w:rFonts w:ascii="Times New Roman" w:hAnsi="Times New Roman" w:cs="Times New Roman"/>
          <w:sz w:val="28"/>
          <w:szCs w:val="28"/>
        </w:rPr>
        <w:t>eraktív tábla és kivetítő csupán egy tanteremben van, jó volna, ha</w:t>
      </w:r>
      <w:r w:rsidRPr="00441771">
        <w:rPr>
          <w:rFonts w:ascii="Times New Roman" w:hAnsi="Times New Roman" w:cs="Times New Roman"/>
          <w:sz w:val="28"/>
          <w:szCs w:val="28"/>
        </w:rPr>
        <w:t xml:space="preserve"> az elkövetkezendő év</w:t>
      </w:r>
      <w:r>
        <w:rPr>
          <w:rFonts w:ascii="Times New Roman" w:hAnsi="Times New Roman" w:cs="Times New Roman"/>
          <w:sz w:val="28"/>
          <w:szCs w:val="28"/>
        </w:rPr>
        <w:t>ekben sikerülne még egy táblát beszerezni, mert így az alsó és felső tagozaton is tudnák használni a kollégák oktató munkájukhoz.</w:t>
      </w:r>
    </w:p>
    <w:p w:rsidR="005832E8" w:rsidRPr="00441771" w:rsidRDefault="005832E8" w:rsidP="005832E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Az iskola külső, betonos sportpályáját</w:t>
      </w:r>
      <w:r w:rsidRPr="00441771">
        <w:rPr>
          <w:rFonts w:ascii="Times New Roman" w:hAnsi="Times New Roman" w:cs="Times New Roman"/>
          <w:sz w:val="28"/>
          <w:szCs w:val="28"/>
        </w:rPr>
        <w:t>, udvarát</w:t>
      </w:r>
      <w:r>
        <w:rPr>
          <w:rFonts w:ascii="Times New Roman" w:hAnsi="Times New Roman" w:cs="Times New Roman"/>
          <w:sz w:val="28"/>
          <w:szCs w:val="28"/>
        </w:rPr>
        <w:t xml:space="preserve"> szeretném teljesen felújítani, </w:t>
      </w:r>
      <w:r w:rsidRPr="00441771">
        <w:rPr>
          <w:rFonts w:ascii="Times New Roman" w:hAnsi="Times New Roman" w:cs="Times New Roman"/>
          <w:sz w:val="28"/>
          <w:szCs w:val="28"/>
        </w:rPr>
        <w:t xml:space="preserve">rendezettebbé, balesetmentessé, és barátságosabbá tenni. </w:t>
      </w:r>
      <w:r>
        <w:rPr>
          <w:rFonts w:ascii="Times New Roman" w:hAnsi="Times New Roman" w:cs="Times New Roman"/>
          <w:sz w:val="28"/>
          <w:szCs w:val="28"/>
        </w:rPr>
        <w:t>A szilárd burkolatú út megépítése az iskola és az utcafront között talán hamarosan sikerül is. Az  udvari padok felújítására</w:t>
      </w:r>
      <w:r w:rsidRPr="00441771">
        <w:rPr>
          <w:rFonts w:ascii="Times New Roman" w:hAnsi="Times New Roman" w:cs="Times New Roman"/>
          <w:sz w:val="28"/>
          <w:szCs w:val="28"/>
        </w:rPr>
        <w:t>,</w:t>
      </w:r>
      <w:r>
        <w:rPr>
          <w:rFonts w:ascii="Times New Roman" w:hAnsi="Times New Roman" w:cs="Times New Roman"/>
          <w:sz w:val="28"/>
          <w:szCs w:val="28"/>
        </w:rPr>
        <w:t xml:space="preserve"> az aszfaltos pályán a </w:t>
      </w:r>
      <w:r w:rsidRPr="00441771">
        <w:rPr>
          <w:rFonts w:ascii="Times New Roman" w:hAnsi="Times New Roman" w:cs="Times New Roman"/>
          <w:sz w:val="28"/>
          <w:szCs w:val="28"/>
        </w:rPr>
        <w:t>szükséges vonalak felfestésére, kosárpalánkok, kézilabda k</w:t>
      </w:r>
      <w:r>
        <w:rPr>
          <w:rFonts w:ascii="Times New Roman" w:hAnsi="Times New Roman" w:cs="Times New Roman"/>
          <w:sz w:val="28"/>
          <w:szCs w:val="28"/>
        </w:rPr>
        <w:t>apuk cseréjére nagy szükségünk lenne</w:t>
      </w:r>
      <w:r w:rsidRPr="00441771">
        <w:rPr>
          <w:rFonts w:ascii="Times New Roman" w:hAnsi="Times New Roman" w:cs="Times New Roman"/>
          <w:sz w:val="28"/>
          <w:szCs w:val="28"/>
        </w:rPr>
        <w:t>. Ezeket a fejlesztéseket pályázat útján kívánom végrehajtani a fenntartó támogatásával. Szeretném környezetbarát játékokkal megtölteni a</w:t>
      </w:r>
      <w:r>
        <w:rPr>
          <w:rFonts w:ascii="Times New Roman" w:hAnsi="Times New Roman" w:cs="Times New Roman"/>
          <w:sz w:val="28"/>
          <w:szCs w:val="28"/>
        </w:rPr>
        <w:t>z iskola udvarát</w:t>
      </w:r>
      <w:r w:rsidRPr="00441771">
        <w:rPr>
          <w:rFonts w:ascii="Times New Roman" w:hAnsi="Times New Roman" w:cs="Times New Roman"/>
          <w:sz w:val="28"/>
          <w:szCs w:val="28"/>
        </w:rPr>
        <w:t>. Az aszfaltos területre ugróiskolát lehetne felfest</w:t>
      </w:r>
      <w:r>
        <w:rPr>
          <w:rFonts w:ascii="Times New Roman" w:hAnsi="Times New Roman" w:cs="Times New Roman"/>
          <w:sz w:val="28"/>
          <w:szCs w:val="28"/>
        </w:rPr>
        <w:t>eni a kicsiknek, a kültéri ping</w:t>
      </w:r>
      <w:r w:rsidRPr="00441771">
        <w:rPr>
          <w:rFonts w:ascii="Times New Roman" w:hAnsi="Times New Roman" w:cs="Times New Roman"/>
          <w:sz w:val="28"/>
          <w:szCs w:val="28"/>
        </w:rPr>
        <w:t>pong asztal is felújításra szorul. A szülői munkaközösség segítségét kérném a megvalósításhoz.</w:t>
      </w:r>
    </w:p>
    <w:p w:rsidR="005832E8" w:rsidRDefault="005832E8" w:rsidP="005832E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Az iskola épületét 1969-ben adták át. Az épület</w:t>
      </w:r>
      <w:r w:rsidRPr="00441771">
        <w:rPr>
          <w:rFonts w:ascii="Times New Roman" w:hAnsi="Times New Roman" w:cs="Times New Roman"/>
          <w:sz w:val="28"/>
          <w:szCs w:val="28"/>
        </w:rPr>
        <w:t>en</w:t>
      </w:r>
      <w:r>
        <w:rPr>
          <w:rFonts w:ascii="Times New Roman" w:hAnsi="Times New Roman" w:cs="Times New Roman"/>
          <w:sz w:val="28"/>
          <w:szCs w:val="28"/>
        </w:rPr>
        <w:t xml:space="preserve"> az</w:t>
      </w:r>
      <w:r w:rsidRPr="00441771">
        <w:rPr>
          <w:rFonts w:ascii="Times New Roman" w:hAnsi="Times New Roman" w:cs="Times New Roman"/>
          <w:sz w:val="28"/>
          <w:szCs w:val="28"/>
        </w:rPr>
        <w:t xml:space="preserve"> áta</w:t>
      </w:r>
      <w:r>
        <w:rPr>
          <w:rFonts w:ascii="Times New Roman" w:hAnsi="Times New Roman" w:cs="Times New Roman"/>
          <w:sz w:val="28"/>
          <w:szCs w:val="28"/>
        </w:rPr>
        <w:t>dása</w:t>
      </w:r>
      <w:r w:rsidRPr="00441771">
        <w:rPr>
          <w:rFonts w:ascii="Times New Roman" w:hAnsi="Times New Roman" w:cs="Times New Roman"/>
          <w:sz w:val="28"/>
          <w:szCs w:val="28"/>
        </w:rPr>
        <w:t xml:space="preserve"> óta csak állagmegóvás történt, így megéret</w:t>
      </w:r>
      <w:r>
        <w:rPr>
          <w:rFonts w:ascii="Times New Roman" w:hAnsi="Times New Roman" w:cs="Times New Roman"/>
          <w:sz w:val="28"/>
          <w:szCs w:val="28"/>
        </w:rPr>
        <w:t xml:space="preserve">t az idő komolyabb felújításra. </w:t>
      </w:r>
      <w:r w:rsidRPr="00441771">
        <w:rPr>
          <w:rFonts w:ascii="Times New Roman" w:hAnsi="Times New Roman" w:cs="Times New Roman"/>
          <w:sz w:val="28"/>
          <w:szCs w:val="28"/>
        </w:rPr>
        <w:t>Az elektromos hálózat olyannyir</w:t>
      </w:r>
      <w:r>
        <w:rPr>
          <w:rFonts w:ascii="Times New Roman" w:hAnsi="Times New Roman" w:cs="Times New Roman"/>
          <w:sz w:val="28"/>
          <w:szCs w:val="28"/>
        </w:rPr>
        <w:t>a elavult, hogy nagyobb megterhelés esetén a biztosítékok sorban csapnak le</w:t>
      </w:r>
      <w:r w:rsidRPr="00441771">
        <w:rPr>
          <w:rFonts w:ascii="Times New Roman" w:hAnsi="Times New Roman" w:cs="Times New Roman"/>
          <w:sz w:val="28"/>
          <w:szCs w:val="28"/>
        </w:rPr>
        <w:t xml:space="preserve">. </w:t>
      </w:r>
      <w:r>
        <w:rPr>
          <w:rFonts w:ascii="Times New Roman" w:hAnsi="Times New Roman" w:cs="Times New Roman"/>
          <w:sz w:val="28"/>
          <w:szCs w:val="28"/>
        </w:rPr>
        <w:t>A vezetékek is még a régiek</w:t>
      </w:r>
      <w:r w:rsidRPr="00441771">
        <w:rPr>
          <w:rFonts w:ascii="Times New Roman" w:hAnsi="Times New Roman" w:cs="Times New Roman"/>
          <w:sz w:val="28"/>
          <w:szCs w:val="28"/>
        </w:rPr>
        <w:t xml:space="preserve"> az iskola ép</w:t>
      </w:r>
      <w:r>
        <w:rPr>
          <w:rFonts w:ascii="Times New Roman" w:hAnsi="Times New Roman" w:cs="Times New Roman"/>
          <w:sz w:val="28"/>
          <w:szCs w:val="28"/>
        </w:rPr>
        <w:t>ületében</w:t>
      </w:r>
      <w:r w:rsidRPr="00441771">
        <w:rPr>
          <w:rFonts w:ascii="Times New Roman" w:hAnsi="Times New Roman" w:cs="Times New Roman"/>
          <w:sz w:val="28"/>
          <w:szCs w:val="28"/>
        </w:rPr>
        <w:t>. A bejáratoknál az akadá</w:t>
      </w:r>
      <w:r>
        <w:rPr>
          <w:rFonts w:ascii="Times New Roman" w:hAnsi="Times New Roman" w:cs="Times New Roman"/>
          <w:sz w:val="28"/>
          <w:szCs w:val="28"/>
        </w:rPr>
        <w:t xml:space="preserve">lymentesítés nem megoldott három épületből kettőnél. A tanulói mosdók, zuhanyzók </w:t>
      </w:r>
      <w:r w:rsidRPr="00441771">
        <w:rPr>
          <w:rFonts w:ascii="Times New Roman" w:hAnsi="Times New Roman" w:cs="Times New Roman"/>
          <w:sz w:val="28"/>
          <w:szCs w:val="28"/>
        </w:rPr>
        <w:t xml:space="preserve">teljes </w:t>
      </w:r>
      <w:r>
        <w:rPr>
          <w:rFonts w:ascii="Times New Roman" w:hAnsi="Times New Roman" w:cs="Times New Roman"/>
          <w:sz w:val="28"/>
          <w:szCs w:val="28"/>
        </w:rPr>
        <w:t>felújítására (</w:t>
      </w:r>
      <w:r w:rsidRPr="00441771">
        <w:rPr>
          <w:rFonts w:ascii="Times New Roman" w:hAnsi="Times New Roman" w:cs="Times New Roman"/>
          <w:sz w:val="28"/>
          <w:szCs w:val="28"/>
        </w:rPr>
        <w:t>vizesblokkokban a csempék cseréjére, a csapok, vízvezetékek cseréjére, zuhanyozók teljes körű felújítására, mosdókagylók cseréjére</w:t>
      </w:r>
      <w:r>
        <w:rPr>
          <w:rFonts w:ascii="Times New Roman" w:hAnsi="Times New Roman" w:cs="Times New Roman"/>
          <w:sz w:val="28"/>
          <w:szCs w:val="28"/>
        </w:rPr>
        <w:t>, szennyvíz elvezetők cseréjére</w:t>
      </w:r>
      <w:r w:rsidRPr="00441771">
        <w:rPr>
          <w:rFonts w:ascii="Times New Roman" w:hAnsi="Times New Roman" w:cs="Times New Roman"/>
          <w:sz w:val="28"/>
          <w:szCs w:val="28"/>
        </w:rPr>
        <w:t>)</w:t>
      </w:r>
      <w:r>
        <w:rPr>
          <w:rFonts w:ascii="Times New Roman" w:hAnsi="Times New Roman" w:cs="Times New Roman"/>
          <w:sz w:val="28"/>
          <w:szCs w:val="28"/>
        </w:rPr>
        <w:t xml:space="preserve"> lenne szükség. (Pályázatot nyújtottunk be az intézményfenntartó felé.) Mindezek m</w:t>
      </w:r>
      <w:r w:rsidRPr="00441771">
        <w:rPr>
          <w:rFonts w:ascii="Times New Roman" w:hAnsi="Times New Roman" w:cs="Times New Roman"/>
          <w:sz w:val="28"/>
          <w:szCs w:val="28"/>
        </w:rPr>
        <w:t>egvalósulásáig fontosnak tartom az iskolaépület és a berendezés folya</w:t>
      </w:r>
      <w:r>
        <w:rPr>
          <w:rFonts w:ascii="Times New Roman" w:hAnsi="Times New Roman" w:cs="Times New Roman"/>
          <w:sz w:val="28"/>
          <w:szCs w:val="28"/>
        </w:rPr>
        <w:t xml:space="preserve">matos állagmegóvását. Ha valaki a </w:t>
      </w:r>
      <w:r w:rsidRPr="00441771">
        <w:rPr>
          <w:rFonts w:ascii="Times New Roman" w:hAnsi="Times New Roman" w:cs="Times New Roman"/>
          <w:sz w:val="28"/>
          <w:szCs w:val="28"/>
        </w:rPr>
        <w:t>bejárati ajtó</w:t>
      </w:r>
      <w:r>
        <w:rPr>
          <w:rFonts w:ascii="Times New Roman" w:hAnsi="Times New Roman" w:cs="Times New Roman"/>
          <w:sz w:val="28"/>
          <w:szCs w:val="28"/>
        </w:rPr>
        <w:t>n</w:t>
      </w:r>
      <w:r w:rsidRPr="00441771">
        <w:rPr>
          <w:rFonts w:ascii="Times New Roman" w:hAnsi="Times New Roman" w:cs="Times New Roman"/>
          <w:sz w:val="28"/>
          <w:szCs w:val="28"/>
        </w:rPr>
        <w:t xml:space="preserve"> belép az iskolába és körülnéz</w:t>
      </w:r>
      <w:r>
        <w:rPr>
          <w:rFonts w:ascii="Times New Roman" w:hAnsi="Times New Roman" w:cs="Times New Roman"/>
          <w:sz w:val="28"/>
          <w:szCs w:val="28"/>
        </w:rPr>
        <w:t>,</w:t>
      </w:r>
      <w:r w:rsidRPr="00441771">
        <w:rPr>
          <w:rFonts w:ascii="Times New Roman" w:hAnsi="Times New Roman" w:cs="Times New Roman"/>
          <w:sz w:val="28"/>
          <w:szCs w:val="28"/>
        </w:rPr>
        <w:t xml:space="preserve"> az ott folyó munkát az első benyomása alapján ítéli meg. Ezért fontos, hogy barátságos, vidám, otthonos érzése legyen, amit a folyosókon tanulói munkák megjelenítésével és </w:t>
      </w:r>
      <w:r>
        <w:rPr>
          <w:rFonts w:ascii="Times New Roman" w:hAnsi="Times New Roman" w:cs="Times New Roman"/>
          <w:sz w:val="28"/>
          <w:szCs w:val="28"/>
        </w:rPr>
        <w:t xml:space="preserve">a </w:t>
      </w:r>
      <w:r w:rsidRPr="00441771">
        <w:rPr>
          <w:rFonts w:ascii="Times New Roman" w:hAnsi="Times New Roman" w:cs="Times New Roman"/>
          <w:sz w:val="28"/>
          <w:szCs w:val="28"/>
        </w:rPr>
        <w:t>művészeti iskolai tanulóink alkotásainak kiállításával, sok-sok zöld virággal lehet elérni.</w:t>
      </w:r>
    </w:p>
    <w:p w:rsidR="005832E8" w:rsidRDefault="005832E8" w:rsidP="005832E8">
      <w:pPr>
        <w:spacing w:after="0" w:line="360" w:lineRule="auto"/>
        <w:jc w:val="both"/>
        <w:rPr>
          <w:rFonts w:ascii="Times New Roman" w:hAnsi="Times New Roman" w:cs="Times New Roman"/>
          <w:sz w:val="28"/>
          <w:szCs w:val="28"/>
        </w:rPr>
      </w:pPr>
    </w:p>
    <w:p w:rsidR="005832E8" w:rsidRDefault="005832E8" w:rsidP="005832E8">
      <w:pPr>
        <w:spacing w:after="0" w:line="360" w:lineRule="auto"/>
        <w:ind w:left="360"/>
        <w:jc w:val="both"/>
        <w:rPr>
          <w:rFonts w:ascii="Times New Roman" w:hAnsi="Times New Roman" w:cs="Times New Roman"/>
          <w:sz w:val="28"/>
          <w:szCs w:val="28"/>
        </w:rPr>
      </w:pPr>
    </w:p>
    <w:p w:rsidR="005832E8" w:rsidRDefault="005832E8" w:rsidP="005832E8">
      <w:pPr>
        <w:pStyle w:val="Cmsor2"/>
        <w:rPr>
          <w:rFonts w:ascii="Times New Roman" w:hAnsi="Times New Roman" w:cs="Times New Roman"/>
          <w:b w:val="0"/>
          <w:sz w:val="28"/>
          <w:szCs w:val="28"/>
        </w:rPr>
      </w:pPr>
      <w:bookmarkStart w:id="6" w:name="_Toc509918687"/>
      <w:r w:rsidRPr="00EB5FD9">
        <w:rPr>
          <w:rFonts w:ascii="Times New Roman" w:hAnsi="Times New Roman" w:cs="Times New Roman"/>
          <w:sz w:val="28"/>
          <w:szCs w:val="28"/>
        </w:rPr>
        <w:t>3.6 Nevelő-oktató munka fejlesztése</w:t>
      </w:r>
      <w:bookmarkEnd w:id="6"/>
    </w:p>
    <w:p w:rsidR="005832E8" w:rsidRPr="00146AD1" w:rsidRDefault="005832E8" w:rsidP="005832E8"/>
    <w:p w:rsidR="005832E8" w:rsidRPr="00AD0379" w:rsidRDefault="005832E8" w:rsidP="005832E8">
      <w:pPr>
        <w:spacing w:after="0" w:line="360" w:lineRule="auto"/>
        <w:ind w:left="360"/>
        <w:jc w:val="both"/>
        <w:rPr>
          <w:rFonts w:ascii="Times New Roman" w:hAnsi="Times New Roman" w:cs="Times New Roman"/>
          <w:sz w:val="28"/>
          <w:szCs w:val="28"/>
        </w:rPr>
      </w:pPr>
      <w:r w:rsidRPr="00AD0379">
        <w:rPr>
          <w:rFonts w:ascii="Times New Roman" w:hAnsi="Times New Roman" w:cs="Times New Roman"/>
          <w:sz w:val="28"/>
          <w:szCs w:val="28"/>
        </w:rPr>
        <w:t>Tevékenységünk középpontjában mindig a gyerekeknek kell állni, akiknek egyszeri, és megismételhetetlen diákévei alatt a megfelelő minőségi oktatást és nevelést kell biztosítani.</w:t>
      </w:r>
    </w:p>
    <w:p w:rsidR="005832E8" w:rsidRPr="00AD0379" w:rsidRDefault="005832E8" w:rsidP="005832E8">
      <w:pPr>
        <w:spacing w:after="0" w:line="360" w:lineRule="auto"/>
        <w:ind w:left="360"/>
        <w:jc w:val="both"/>
        <w:rPr>
          <w:rFonts w:ascii="Times New Roman" w:hAnsi="Times New Roman" w:cs="Times New Roman"/>
          <w:sz w:val="28"/>
          <w:szCs w:val="28"/>
        </w:rPr>
      </w:pPr>
      <w:r w:rsidRPr="00AD0379">
        <w:rPr>
          <w:rFonts w:ascii="Times New Roman" w:hAnsi="Times New Roman" w:cs="Times New Roman"/>
          <w:sz w:val="28"/>
          <w:szCs w:val="28"/>
        </w:rPr>
        <w:t>Az új korszak kihívásaihoz, elvárásaihoz, környezeti változásaihoz igazodva az oktatás mellett nagyon nagy hangsúlyt kell fektetni a nevelésre is. Ennek során a tantestület valamennyi tagjának a következetes, folyamatos, egységes elvárások alapján működő pedagógiai tevékenységet kell végeznie. A sikeresség legfontosabb pillére a személyes példamutatás</w:t>
      </w:r>
      <w:r>
        <w:rPr>
          <w:rFonts w:ascii="Times New Roman" w:hAnsi="Times New Roman" w:cs="Times New Roman"/>
          <w:sz w:val="28"/>
          <w:szCs w:val="28"/>
        </w:rPr>
        <w:t>,</w:t>
      </w:r>
      <w:r w:rsidRPr="00AD0379">
        <w:rPr>
          <w:rFonts w:ascii="Times New Roman" w:hAnsi="Times New Roman" w:cs="Times New Roman"/>
          <w:sz w:val="28"/>
          <w:szCs w:val="28"/>
        </w:rPr>
        <w:t xml:space="preserve"> melynek alapelemei rögzítésre kerültek az etikai kódexben.</w:t>
      </w:r>
    </w:p>
    <w:p w:rsidR="005832E8" w:rsidRPr="00AD0379" w:rsidRDefault="005832E8" w:rsidP="005832E8">
      <w:pPr>
        <w:spacing w:after="0" w:line="360" w:lineRule="auto"/>
        <w:ind w:left="360"/>
        <w:jc w:val="both"/>
        <w:rPr>
          <w:rFonts w:ascii="Times New Roman" w:hAnsi="Times New Roman" w:cs="Times New Roman"/>
          <w:sz w:val="28"/>
          <w:szCs w:val="28"/>
        </w:rPr>
      </w:pPr>
      <w:r w:rsidRPr="00AD0379">
        <w:rPr>
          <w:rFonts w:ascii="Times New Roman" w:hAnsi="Times New Roman" w:cs="Times New Roman"/>
          <w:sz w:val="28"/>
          <w:szCs w:val="28"/>
        </w:rPr>
        <w:t>Fontos alapeleme munkánknak, hogy a tanulókat őszintén el tudjuk fogadni.</w:t>
      </w:r>
    </w:p>
    <w:p w:rsidR="005832E8" w:rsidRDefault="005832E8" w:rsidP="005832E8">
      <w:pPr>
        <w:spacing w:after="0" w:line="360" w:lineRule="auto"/>
        <w:ind w:left="360"/>
        <w:jc w:val="both"/>
        <w:rPr>
          <w:rFonts w:ascii="Times New Roman" w:hAnsi="Times New Roman" w:cs="Times New Roman"/>
          <w:sz w:val="28"/>
          <w:szCs w:val="28"/>
        </w:rPr>
      </w:pPr>
      <w:r w:rsidRPr="00AD0379">
        <w:rPr>
          <w:rFonts w:ascii="Times New Roman" w:hAnsi="Times New Roman" w:cs="Times New Roman"/>
          <w:sz w:val="28"/>
          <w:szCs w:val="28"/>
        </w:rPr>
        <w:lastRenderedPageBreak/>
        <w:t>A szociális készségek, képességek fejlesztésének az iskolai nevelés szerves részeként kell működnie. A szocializáció tanítható és tanulható. A kooperatív technikák segítik a szociális kompetencia élményalapú oktatását.</w:t>
      </w:r>
    </w:p>
    <w:p w:rsidR="005832E8" w:rsidRDefault="005832E8" w:rsidP="005832E8">
      <w:pPr>
        <w:rPr>
          <w:rFonts w:ascii="Times New Roman" w:hAnsi="Times New Roman" w:cs="Times New Roman"/>
          <w:sz w:val="28"/>
          <w:szCs w:val="28"/>
        </w:rPr>
      </w:pPr>
      <w:r>
        <w:rPr>
          <w:rFonts w:ascii="Times New Roman" w:hAnsi="Times New Roman" w:cs="Times New Roman"/>
          <w:sz w:val="28"/>
          <w:szCs w:val="28"/>
        </w:rPr>
        <w:br w:type="page"/>
      </w:r>
    </w:p>
    <w:p w:rsidR="005832E8" w:rsidRDefault="005832E8" w:rsidP="005832E8">
      <w:pPr>
        <w:spacing w:after="0" w:line="360" w:lineRule="auto"/>
        <w:ind w:left="360"/>
        <w:jc w:val="both"/>
        <w:rPr>
          <w:rFonts w:ascii="Times New Roman" w:hAnsi="Times New Roman" w:cs="Times New Roman"/>
          <w:sz w:val="28"/>
          <w:szCs w:val="28"/>
        </w:rPr>
      </w:pPr>
    </w:p>
    <w:p w:rsidR="005832E8" w:rsidRDefault="005832E8" w:rsidP="005832E8">
      <w:pPr>
        <w:spacing w:after="0" w:line="360" w:lineRule="auto"/>
        <w:ind w:left="360"/>
        <w:jc w:val="both"/>
        <w:rPr>
          <w:rFonts w:ascii="Times New Roman" w:hAnsi="Times New Roman" w:cs="Times New Roman"/>
          <w:sz w:val="28"/>
          <w:szCs w:val="28"/>
        </w:rPr>
      </w:pPr>
    </w:p>
    <w:p w:rsidR="005832E8" w:rsidRPr="00053104" w:rsidRDefault="005832E8" w:rsidP="005832E8">
      <w:pPr>
        <w:spacing w:after="0" w:line="360" w:lineRule="auto"/>
        <w:ind w:left="360"/>
        <w:jc w:val="both"/>
        <w:rPr>
          <w:rFonts w:ascii="Times New Roman" w:hAnsi="Times New Roman" w:cs="Times New Roman"/>
          <w:b/>
          <w:sz w:val="28"/>
          <w:szCs w:val="28"/>
        </w:rPr>
      </w:pPr>
      <w:r w:rsidRPr="00053104">
        <w:rPr>
          <w:rFonts w:ascii="Times New Roman" w:hAnsi="Times New Roman" w:cs="Times New Roman"/>
          <w:b/>
          <w:sz w:val="28"/>
          <w:szCs w:val="28"/>
        </w:rPr>
        <w:t>Nevelés</w:t>
      </w:r>
    </w:p>
    <w:p w:rsidR="005832E8" w:rsidRPr="00053104" w:rsidRDefault="005832E8" w:rsidP="005832E8">
      <w:pPr>
        <w:spacing w:after="0" w:line="360" w:lineRule="auto"/>
        <w:ind w:left="360"/>
        <w:jc w:val="both"/>
        <w:rPr>
          <w:rFonts w:ascii="Times New Roman" w:hAnsi="Times New Roman" w:cs="Times New Roman"/>
          <w:sz w:val="28"/>
          <w:szCs w:val="28"/>
        </w:rPr>
      </w:pPr>
      <w:r w:rsidRPr="00053104">
        <w:rPr>
          <w:rFonts w:ascii="Times New Roman" w:hAnsi="Times New Roman" w:cs="Times New Roman"/>
          <w:sz w:val="28"/>
          <w:szCs w:val="28"/>
        </w:rPr>
        <w:t xml:space="preserve">Nevelő munkánkat összességében eredményesnek tekintem. A tanulók néhány kivételtől eltekintve (osztályonként 2-3 fő) betartják a házirendet, aktív módon részt vesznek a tevékenységekben, és szeretnek az iskolába, közösségbe járni. Mégis megfigyelhető, hogy minden osztályban 1-2 tanulóval szemben komoly fegyelmi gondok merülnek fel. Ezeknél a tanulóknál az osztályfőnökök, az ifjúságvédelmi felelős, a családvédelmi felelős, a védőnő, az orvos </w:t>
      </w:r>
      <w:r>
        <w:rPr>
          <w:rFonts w:ascii="Times New Roman" w:hAnsi="Times New Roman" w:cs="Times New Roman"/>
          <w:sz w:val="28"/>
          <w:szCs w:val="28"/>
        </w:rPr>
        <w:t>és természetesen az intézményvezető</w:t>
      </w:r>
      <w:r w:rsidRPr="00053104">
        <w:rPr>
          <w:rFonts w:ascii="Times New Roman" w:hAnsi="Times New Roman" w:cs="Times New Roman"/>
          <w:sz w:val="28"/>
          <w:szCs w:val="28"/>
        </w:rPr>
        <w:t xml:space="preserve"> közösen feltárják az okokat és keresnek megoldást. Alapvető gond minden esetben, a családi odafigyelés hiánya „nevelje az iskola”, az akaratgyengeség, idegrendszeri problémák, illetve a nagyobbaknál a rossz társaság okozza a problémákat. Sajnos előfordul a törvényes eljárások során, hogy a szülő nem partner a megoldásban. De rengeteg</w:t>
      </w:r>
      <w:r>
        <w:rPr>
          <w:rFonts w:ascii="Times New Roman" w:hAnsi="Times New Roman" w:cs="Times New Roman"/>
          <w:sz w:val="28"/>
          <w:szCs w:val="28"/>
        </w:rPr>
        <w:t xml:space="preserve"> ellenpélda is akad. Az ifjúságvédelemmel foglalkozó kolléga</w:t>
      </w:r>
      <w:r w:rsidRPr="00053104">
        <w:rPr>
          <w:rFonts w:ascii="Times New Roman" w:hAnsi="Times New Roman" w:cs="Times New Roman"/>
          <w:sz w:val="28"/>
          <w:szCs w:val="28"/>
        </w:rPr>
        <w:t xml:space="preserve"> fiatal hévvel végzi a munkáját, élő kapcsolatot tart fenn a családsegítővel, valamint a gyermekjóléti szolgálattal, a gyámügyi dolgozókkal. N</w:t>
      </w:r>
      <w:r>
        <w:rPr>
          <w:rFonts w:ascii="Times New Roman" w:hAnsi="Times New Roman" w:cs="Times New Roman"/>
          <w:sz w:val="28"/>
          <w:szCs w:val="28"/>
        </w:rPr>
        <w:t>agy gondot jelent, hogy a fogadó</w:t>
      </w:r>
      <w:r w:rsidRPr="00053104">
        <w:rPr>
          <w:rFonts w:ascii="Times New Roman" w:hAnsi="Times New Roman" w:cs="Times New Roman"/>
          <w:sz w:val="28"/>
          <w:szCs w:val="28"/>
        </w:rPr>
        <w:t xml:space="preserve">órákra és szülői értekezletekre a problémás gyerekek szülei nem fáradnak el. Rengeteg nehézséggel küzdünk, sokszor úgy érezzük, hogy tengernyi gondunkkal magunk maradunk, de mégis vallom, hogy a nevelésben a család mellett a pedagógusnak van a legnagyobb jelentőség, ha a gyereket minél több sikerélménybe juttatja. Iskolánk tanulói rendszeresen részt vesznek a különböző rendezvényeken, versenyeken. Településünk központi rendezvényét október 6-án, karácsonykor, március 15-én mi adjuk. Különböző versenyeken tanulóink jelentős sikereket értek el. Az utóbbi időben a képzőművészet és a birkózás terén országos dobogós helyeket hoztak el tanítványaink, valamint a labdarúgásban is eredményesek vagyunk. A nevelési gondokban ma még keveset tud segíteni a szülői munkaközösség. </w:t>
      </w:r>
      <w:r w:rsidRPr="00053104">
        <w:rPr>
          <w:rFonts w:ascii="Times New Roman" w:hAnsi="Times New Roman" w:cs="Times New Roman"/>
          <w:sz w:val="28"/>
          <w:szCs w:val="28"/>
        </w:rPr>
        <w:lastRenderedPageBreak/>
        <w:t>A jövőben ezen a téren is kívánatos lenne a fejlődés. A Nyársapáti Gyermekekért Alapítvány és a Nyársapáti Sportegyesület a nevelés terén számtalan segítséggel bizonyította létének fontosságát.</w:t>
      </w:r>
    </w:p>
    <w:p w:rsidR="005832E8" w:rsidRPr="00053104" w:rsidRDefault="005832E8" w:rsidP="005832E8">
      <w:pPr>
        <w:spacing w:after="0" w:line="360" w:lineRule="auto"/>
        <w:ind w:left="360"/>
        <w:jc w:val="both"/>
        <w:rPr>
          <w:rFonts w:ascii="Times New Roman" w:hAnsi="Times New Roman" w:cs="Times New Roman"/>
          <w:b/>
          <w:sz w:val="28"/>
          <w:szCs w:val="28"/>
        </w:rPr>
      </w:pPr>
    </w:p>
    <w:p w:rsidR="005832E8" w:rsidRDefault="005832E8" w:rsidP="005832E8">
      <w:pPr>
        <w:spacing w:after="0" w:line="360" w:lineRule="auto"/>
        <w:ind w:left="360"/>
        <w:jc w:val="both"/>
        <w:rPr>
          <w:rFonts w:ascii="Times New Roman" w:hAnsi="Times New Roman" w:cs="Times New Roman"/>
          <w:b/>
          <w:sz w:val="28"/>
          <w:szCs w:val="28"/>
        </w:rPr>
      </w:pPr>
    </w:p>
    <w:p w:rsidR="005832E8" w:rsidRPr="00053104" w:rsidRDefault="005832E8" w:rsidP="005832E8">
      <w:pPr>
        <w:spacing w:after="0" w:line="360" w:lineRule="auto"/>
        <w:ind w:left="360"/>
        <w:jc w:val="both"/>
        <w:rPr>
          <w:rFonts w:ascii="Times New Roman" w:hAnsi="Times New Roman" w:cs="Times New Roman"/>
          <w:b/>
          <w:sz w:val="28"/>
          <w:szCs w:val="28"/>
        </w:rPr>
      </w:pPr>
    </w:p>
    <w:p w:rsidR="005832E8" w:rsidRPr="00053104" w:rsidRDefault="005832E8" w:rsidP="005832E8">
      <w:pPr>
        <w:spacing w:after="0" w:line="360" w:lineRule="auto"/>
        <w:ind w:left="360"/>
        <w:jc w:val="both"/>
        <w:rPr>
          <w:rFonts w:ascii="Times New Roman" w:hAnsi="Times New Roman" w:cs="Times New Roman"/>
          <w:b/>
          <w:sz w:val="28"/>
          <w:szCs w:val="28"/>
        </w:rPr>
      </w:pPr>
      <w:r w:rsidRPr="00053104">
        <w:rPr>
          <w:rFonts w:ascii="Times New Roman" w:hAnsi="Times New Roman" w:cs="Times New Roman"/>
          <w:b/>
          <w:sz w:val="28"/>
          <w:szCs w:val="28"/>
        </w:rPr>
        <w:t>Oktatás</w:t>
      </w:r>
    </w:p>
    <w:p w:rsidR="005832E8" w:rsidRDefault="005832E8" w:rsidP="005832E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 nevelő-</w:t>
      </w:r>
      <w:r w:rsidRPr="00053104">
        <w:rPr>
          <w:rFonts w:ascii="Times New Roman" w:hAnsi="Times New Roman" w:cs="Times New Roman"/>
          <w:sz w:val="28"/>
          <w:szCs w:val="28"/>
        </w:rPr>
        <w:t>oktató munka megfelelő színvonalát nagyban jelzi az általános iskolai kimenet, a középiskol</w:t>
      </w:r>
      <w:r>
        <w:rPr>
          <w:rFonts w:ascii="Times New Roman" w:hAnsi="Times New Roman" w:cs="Times New Roman"/>
          <w:sz w:val="28"/>
          <w:szCs w:val="28"/>
        </w:rPr>
        <w:t>ai beiskolázási eredmények. 2017-es évben a beiskolázási mutató 10</w:t>
      </w:r>
      <w:r w:rsidRPr="00053104">
        <w:rPr>
          <w:rFonts w:ascii="Times New Roman" w:hAnsi="Times New Roman" w:cs="Times New Roman"/>
          <w:sz w:val="28"/>
          <w:szCs w:val="28"/>
        </w:rPr>
        <w:t>%-</w:t>
      </w:r>
      <w:r>
        <w:rPr>
          <w:rFonts w:ascii="Times New Roman" w:hAnsi="Times New Roman" w:cs="Times New Roman"/>
          <w:sz w:val="28"/>
          <w:szCs w:val="28"/>
        </w:rPr>
        <w:t>os gimnáziumi továbbtanulást, 29%-os szakgimnáziumi továbbtanulást, 43</w:t>
      </w:r>
      <w:r w:rsidRPr="00053104">
        <w:rPr>
          <w:rFonts w:ascii="Times New Roman" w:hAnsi="Times New Roman" w:cs="Times New Roman"/>
          <w:sz w:val="28"/>
          <w:szCs w:val="28"/>
        </w:rPr>
        <w:t>%-os szak</w:t>
      </w:r>
      <w:r>
        <w:rPr>
          <w:rFonts w:ascii="Times New Roman" w:hAnsi="Times New Roman" w:cs="Times New Roman"/>
          <w:sz w:val="28"/>
          <w:szCs w:val="28"/>
        </w:rPr>
        <w:t>közép</w:t>
      </w:r>
      <w:r w:rsidRPr="00053104">
        <w:rPr>
          <w:rFonts w:ascii="Times New Roman" w:hAnsi="Times New Roman" w:cs="Times New Roman"/>
          <w:sz w:val="28"/>
          <w:szCs w:val="28"/>
        </w:rPr>
        <w:t>iskolai</w:t>
      </w:r>
      <w:r>
        <w:rPr>
          <w:rFonts w:ascii="Times New Roman" w:hAnsi="Times New Roman" w:cs="Times New Roman"/>
          <w:sz w:val="28"/>
          <w:szCs w:val="28"/>
        </w:rPr>
        <w:t>, 14%-os szakiskolai</w:t>
      </w:r>
      <w:r w:rsidRPr="00053104">
        <w:rPr>
          <w:rFonts w:ascii="Times New Roman" w:hAnsi="Times New Roman" w:cs="Times New Roman"/>
          <w:sz w:val="28"/>
          <w:szCs w:val="28"/>
        </w:rPr>
        <w:t xml:space="preserve"> jelentkezést mutat. Az utóbbi időben a társadalmi és más irányú gondok növekedésével a továbbtanulási mutató picit romlott, valamint növekedett a bukások és igazolatlan hiányzások száma. Ezek fontos fejlesztési területek a jövőben. A szülők elégedettségi mutatója közepes. Azok a jelentős számú nehéz sorsú felnőttek, akik a</w:t>
      </w:r>
      <w:r>
        <w:rPr>
          <w:rFonts w:ascii="Times New Roman" w:hAnsi="Times New Roman" w:cs="Times New Roman"/>
          <w:sz w:val="28"/>
          <w:szCs w:val="28"/>
        </w:rPr>
        <w:t>z élet számos területén problémák</w:t>
      </w:r>
      <w:r w:rsidRPr="00053104">
        <w:rPr>
          <w:rFonts w:ascii="Times New Roman" w:hAnsi="Times New Roman" w:cs="Times New Roman"/>
          <w:sz w:val="28"/>
          <w:szCs w:val="28"/>
        </w:rPr>
        <w:t xml:space="preserve"> sokaságát hurcolják, gyerekeik iskolai kudarcát már nehezen viselik el. Gyakran az iskolára, tanárokra hárítanak minden gondot.</w:t>
      </w:r>
      <w:r>
        <w:rPr>
          <w:rFonts w:ascii="Times New Roman" w:hAnsi="Times New Roman" w:cs="Times New Roman"/>
          <w:sz w:val="28"/>
          <w:szCs w:val="28"/>
        </w:rPr>
        <w:t xml:space="preserve"> Az intézmény tanulmányi átlageredménye 3,71 volt 2017-be</w:t>
      </w:r>
      <w:r w:rsidRPr="00053104">
        <w:rPr>
          <w:rFonts w:ascii="Times New Roman" w:hAnsi="Times New Roman" w:cs="Times New Roman"/>
          <w:sz w:val="28"/>
          <w:szCs w:val="28"/>
        </w:rPr>
        <w:t>n. A kompetenciamérési eredmények lassan javulnak. Esetenként hektikusak attól függően, hogy jobb vagy gyengébb képességű osztályt érint a felmérés. Kollégáim komoly erőfeszítéseket tesznek annak érdekében, hogy minél eredményesebbek legyenek ezek a felmérések. Gondot jelent azonban az, hogy felzárkóztatásra, fejlesztésre szoruló tanulók sokszor nem élnek a lehetőségekkel, és nem veszik igénybe a pedagógusok sokszor önzetlen, a szó legszorosabb értelmében többlet munkáját, a korrepetálásokat. Az alapkészségek fejlesztését kiemelt feladatként kezeljük. Ennek érdekében intézményünkben az anyanyelvi és matematika órák száma v</w:t>
      </w:r>
      <w:r>
        <w:rPr>
          <w:rFonts w:ascii="Times New Roman" w:hAnsi="Times New Roman" w:cs="Times New Roman"/>
          <w:sz w:val="28"/>
          <w:szCs w:val="28"/>
        </w:rPr>
        <w:t>iszonylag magas, valamint</w:t>
      </w:r>
      <w:r w:rsidRPr="00053104">
        <w:rPr>
          <w:rFonts w:ascii="Times New Roman" w:hAnsi="Times New Roman" w:cs="Times New Roman"/>
          <w:sz w:val="28"/>
          <w:szCs w:val="28"/>
        </w:rPr>
        <w:t xml:space="preserve"> angol és informatika tantárgyakból csoportbontásokat </w:t>
      </w:r>
      <w:r w:rsidRPr="00053104">
        <w:rPr>
          <w:rFonts w:ascii="Times New Roman" w:hAnsi="Times New Roman" w:cs="Times New Roman"/>
          <w:sz w:val="28"/>
          <w:szCs w:val="28"/>
        </w:rPr>
        <w:lastRenderedPageBreak/>
        <w:t>alkalmazunk, és nyolcadik osztályban felvételi előkészítőket szorgalmazunk. A hangszeres zeneoktatásnál a nagykőrösi Weiner Leó Zeneiskolát, a képzőművészet és a táncművészet terén a ceglédi Tetz Alapfokú Művészeti Iskolát fogadjuk nagy szeretettel, hiszen sok gyermek, jelentős sikereket ér el a művészet terén. A gyengébb képességű, lemaradó, felzárkózásra szoruló tanulókat képességeiknek megfelelő szintre igyekszünk felhozni. Ebben a gyógypedagógus</w:t>
      </w:r>
      <w:r>
        <w:rPr>
          <w:rFonts w:ascii="Times New Roman" w:hAnsi="Times New Roman" w:cs="Times New Roman"/>
          <w:sz w:val="28"/>
          <w:szCs w:val="28"/>
        </w:rPr>
        <w:t>aink</w:t>
      </w:r>
      <w:r w:rsidRPr="00053104">
        <w:rPr>
          <w:rFonts w:ascii="Times New Roman" w:hAnsi="Times New Roman" w:cs="Times New Roman"/>
          <w:sz w:val="28"/>
          <w:szCs w:val="28"/>
        </w:rPr>
        <w:t xml:space="preserve"> és más képzett kolléga is segít a szaktanároknak. Első és második osztályban az iskolaotthonos rendszert működtetjük a 90-es évek eleje óta. Bevált, a családok és a kollégák szeretik, ragaszkodnak hozzá</w:t>
      </w:r>
      <w:r>
        <w:rPr>
          <w:rFonts w:ascii="Times New Roman" w:hAnsi="Times New Roman" w:cs="Times New Roman"/>
          <w:sz w:val="28"/>
          <w:szCs w:val="28"/>
        </w:rPr>
        <w:t>.</w:t>
      </w:r>
      <w:r w:rsidRPr="00053104">
        <w:rPr>
          <w:rFonts w:ascii="Times New Roman" w:hAnsi="Times New Roman" w:cs="Times New Roman"/>
          <w:sz w:val="28"/>
          <w:szCs w:val="28"/>
        </w:rPr>
        <w:t xml:space="preserve"> A tehetséges tanítványaink a differenciált óravezetés segítségével a projekt témanapokon</w:t>
      </w:r>
      <w:r>
        <w:rPr>
          <w:rFonts w:ascii="Times New Roman" w:hAnsi="Times New Roman" w:cs="Times New Roman"/>
          <w:sz w:val="28"/>
          <w:szCs w:val="28"/>
        </w:rPr>
        <w:t>, valamint a számtalan szakkör</w:t>
      </w:r>
      <w:r w:rsidRPr="00053104">
        <w:rPr>
          <w:rFonts w:ascii="Times New Roman" w:hAnsi="Times New Roman" w:cs="Times New Roman"/>
          <w:sz w:val="28"/>
          <w:szCs w:val="28"/>
        </w:rPr>
        <w:t xml:space="preserve"> keretében tudnak fejlődni. A nevelés és az oktatás terén azt gondolom, hogy a nehézségek, hiányosságok, javítanivalók ellenére is pedagógusaink mindent megtesznek annak érdekében, hogy legfontosabb célkitűzéseiknek eleget tegyenek, mely nem más, mint hogy diákjaink képessé váljanak a társadalomba való beilleszkedésbe, helytállásra, az önálló életvezetésre az általános iskola elvégzése után.</w:t>
      </w:r>
    </w:p>
    <w:p w:rsidR="005832E8" w:rsidRDefault="005832E8" w:rsidP="005832E8">
      <w:pPr>
        <w:spacing w:after="0" w:line="360" w:lineRule="auto"/>
        <w:ind w:left="360"/>
        <w:jc w:val="both"/>
        <w:rPr>
          <w:rFonts w:ascii="Times New Roman" w:hAnsi="Times New Roman" w:cs="Times New Roman"/>
          <w:sz w:val="28"/>
          <w:szCs w:val="28"/>
        </w:rPr>
      </w:pPr>
    </w:p>
    <w:p w:rsidR="005832E8" w:rsidRDefault="005832E8" w:rsidP="005832E8">
      <w:pPr>
        <w:spacing w:after="0" w:line="360" w:lineRule="auto"/>
        <w:ind w:left="360"/>
        <w:jc w:val="both"/>
        <w:rPr>
          <w:rFonts w:ascii="Times New Roman" w:hAnsi="Times New Roman" w:cs="Times New Roman"/>
          <w:sz w:val="28"/>
          <w:szCs w:val="28"/>
        </w:rPr>
      </w:pPr>
    </w:p>
    <w:p w:rsidR="005832E8" w:rsidRDefault="005832E8" w:rsidP="005832E8">
      <w:pPr>
        <w:pStyle w:val="Cmsor2"/>
        <w:rPr>
          <w:rFonts w:ascii="Times New Roman" w:hAnsi="Times New Roman" w:cs="Times New Roman"/>
          <w:b w:val="0"/>
          <w:sz w:val="28"/>
          <w:szCs w:val="28"/>
        </w:rPr>
      </w:pPr>
      <w:bookmarkStart w:id="7" w:name="_Toc509918688"/>
      <w:r w:rsidRPr="00EB5FD9">
        <w:rPr>
          <w:rFonts w:ascii="Times New Roman" w:hAnsi="Times New Roman" w:cs="Times New Roman"/>
          <w:sz w:val="28"/>
          <w:szCs w:val="28"/>
        </w:rPr>
        <w:t>3.7 Menedzselés</w:t>
      </w:r>
      <w:bookmarkEnd w:id="7"/>
    </w:p>
    <w:p w:rsidR="005832E8" w:rsidRPr="00146AD1" w:rsidRDefault="005832E8" w:rsidP="005832E8"/>
    <w:p w:rsidR="005832E8" w:rsidRPr="000664DC" w:rsidRDefault="005832E8" w:rsidP="005832E8">
      <w:pPr>
        <w:spacing w:after="0" w:line="360" w:lineRule="auto"/>
        <w:ind w:left="360"/>
        <w:jc w:val="both"/>
        <w:rPr>
          <w:rFonts w:ascii="Times New Roman" w:hAnsi="Times New Roman" w:cs="Times New Roman"/>
          <w:sz w:val="28"/>
          <w:szCs w:val="28"/>
        </w:rPr>
      </w:pPr>
      <w:r w:rsidRPr="000664DC">
        <w:rPr>
          <w:rFonts w:ascii="Times New Roman" w:hAnsi="Times New Roman" w:cs="Times New Roman"/>
          <w:sz w:val="28"/>
          <w:szCs w:val="28"/>
        </w:rPr>
        <w:t>Napjainkban nélkülözhetetlen, hogy partnereink megismerjék, értékeljék az iskolában folyó</w:t>
      </w:r>
      <w:r>
        <w:rPr>
          <w:rFonts w:ascii="Times New Roman" w:hAnsi="Times New Roman" w:cs="Times New Roman"/>
          <w:sz w:val="28"/>
          <w:szCs w:val="28"/>
        </w:rPr>
        <w:t xml:space="preserve"> munkát. A Nyársapáti Hírmondó</w:t>
      </w:r>
      <w:r w:rsidRPr="000664DC">
        <w:rPr>
          <w:rFonts w:ascii="Times New Roman" w:hAnsi="Times New Roman" w:cs="Times New Roman"/>
          <w:sz w:val="28"/>
          <w:szCs w:val="28"/>
        </w:rPr>
        <w:t xml:space="preserve"> minden hónapban m</w:t>
      </w:r>
      <w:r>
        <w:rPr>
          <w:rFonts w:ascii="Times New Roman" w:hAnsi="Times New Roman" w:cs="Times New Roman"/>
          <w:sz w:val="28"/>
          <w:szCs w:val="28"/>
        </w:rPr>
        <w:t>egjelenő számában tudósítanak</w:t>
      </w:r>
      <w:r w:rsidRPr="000664DC">
        <w:rPr>
          <w:rFonts w:ascii="Times New Roman" w:hAnsi="Times New Roman" w:cs="Times New Roman"/>
          <w:sz w:val="28"/>
          <w:szCs w:val="28"/>
        </w:rPr>
        <w:t xml:space="preserve"> rendezvényei</w:t>
      </w:r>
      <w:r>
        <w:rPr>
          <w:rFonts w:ascii="Times New Roman" w:hAnsi="Times New Roman" w:cs="Times New Roman"/>
          <w:sz w:val="28"/>
          <w:szCs w:val="28"/>
        </w:rPr>
        <w:t>nkről, programjainkról, verseny</w:t>
      </w:r>
      <w:r w:rsidRPr="000664DC">
        <w:rPr>
          <w:rFonts w:ascii="Times New Roman" w:hAnsi="Times New Roman" w:cs="Times New Roman"/>
          <w:sz w:val="28"/>
          <w:szCs w:val="28"/>
        </w:rPr>
        <w:t>e</w:t>
      </w:r>
      <w:r>
        <w:rPr>
          <w:rFonts w:ascii="Times New Roman" w:hAnsi="Times New Roman" w:cs="Times New Roman"/>
          <w:sz w:val="28"/>
          <w:szCs w:val="28"/>
        </w:rPr>
        <w:t xml:space="preserve">redményeinkről. Kollégáink közül </w:t>
      </w:r>
      <w:r w:rsidRPr="000664DC">
        <w:rPr>
          <w:rFonts w:ascii="Times New Roman" w:hAnsi="Times New Roman" w:cs="Times New Roman"/>
          <w:sz w:val="28"/>
          <w:szCs w:val="28"/>
        </w:rPr>
        <w:t xml:space="preserve">egy </w:t>
      </w:r>
      <w:r>
        <w:rPr>
          <w:rFonts w:ascii="Times New Roman" w:hAnsi="Times New Roman" w:cs="Times New Roman"/>
          <w:sz w:val="28"/>
          <w:szCs w:val="28"/>
        </w:rPr>
        <w:t>fő elvállalta a szerkesztői feladatot</w:t>
      </w:r>
      <w:r w:rsidRPr="000664DC">
        <w:rPr>
          <w:rFonts w:ascii="Times New Roman" w:hAnsi="Times New Roman" w:cs="Times New Roman"/>
          <w:sz w:val="28"/>
          <w:szCs w:val="28"/>
        </w:rPr>
        <w:t>, aki az újságc</w:t>
      </w:r>
      <w:r>
        <w:rPr>
          <w:rFonts w:ascii="Times New Roman" w:hAnsi="Times New Roman" w:cs="Times New Roman"/>
          <w:sz w:val="28"/>
          <w:szCs w:val="28"/>
        </w:rPr>
        <w:t>ikkek megírásáért felelős. A mai infokommunikációs világban elengedhetetlennek tartom, hogy iskolánknak saját honlapja legyen. Ezen a felületen a szülők és gyerekek, valamint további partnereink is könnyebben tudnának tájékozódni az iskolai életről, az itt folyó munkáról.</w:t>
      </w:r>
    </w:p>
    <w:p w:rsidR="005832E8" w:rsidRPr="000664DC" w:rsidRDefault="005832E8" w:rsidP="005832E8">
      <w:pPr>
        <w:spacing w:after="0" w:line="360" w:lineRule="auto"/>
        <w:ind w:left="360"/>
        <w:jc w:val="both"/>
        <w:rPr>
          <w:rFonts w:ascii="Times New Roman" w:hAnsi="Times New Roman" w:cs="Times New Roman"/>
          <w:sz w:val="28"/>
          <w:szCs w:val="28"/>
        </w:rPr>
      </w:pPr>
      <w:r w:rsidRPr="000664DC">
        <w:rPr>
          <w:rFonts w:ascii="Times New Roman" w:hAnsi="Times New Roman" w:cs="Times New Roman"/>
          <w:sz w:val="28"/>
          <w:szCs w:val="28"/>
        </w:rPr>
        <w:lastRenderedPageBreak/>
        <w:t>Támogatom a</w:t>
      </w:r>
      <w:r>
        <w:rPr>
          <w:rFonts w:ascii="Times New Roman" w:hAnsi="Times New Roman" w:cs="Times New Roman"/>
          <w:sz w:val="28"/>
          <w:szCs w:val="28"/>
        </w:rPr>
        <w:t xml:space="preserve"> nyílt napok szervezését</w:t>
      </w:r>
      <w:r w:rsidRPr="000664DC">
        <w:rPr>
          <w:rFonts w:ascii="Times New Roman" w:hAnsi="Times New Roman" w:cs="Times New Roman"/>
          <w:sz w:val="28"/>
          <w:szCs w:val="28"/>
        </w:rPr>
        <w:t>. A szülő ekkor megfigyelheti gyermekét iskolai környezetben</w:t>
      </w:r>
      <w:r>
        <w:rPr>
          <w:rFonts w:ascii="Times New Roman" w:hAnsi="Times New Roman" w:cs="Times New Roman"/>
          <w:sz w:val="28"/>
          <w:szCs w:val="28"/>
        </w:rPr>
        <w:t xml:space="preserve">, </w:t>
      </w:r>
      <w:r w:rsidRPr="000664DC">
        <w:rPr>
          <w:rFonts w:ascii="Times New Roman" w:hAnsi="Times New Roman" w:cs="Times New Roman"/>
          <w:sz w:val="28"/>
          <w:szCs w:val="28"/>
        </w:rPr>
        <w:t>megismerkedhet a különböző tanítási módszerekkel és alkalmazott eszközökkel. Ez sokat segíthet az ott</w:t>
      </w:r>
      <w:r>
        <w:rPr>
          <w:rFonts w:ascii="Times New Roman" w:hAnsi="Times New Roman" w:cs="Times New Roman"/>
          <w:sz w:val="28"/>
          <w:szCs w:val="28"/>
        </w:rPr>
        <w:t>honi felkészülésben, nem utolsó</w:t>
      </w:r>
      <w:r w:rsidRPr="000664DC">
        <w:rPr>
          <w:rFonts w:ascii="Times New Roman" w:hAnsi="Times New Roman" w:cs="Times New Roman"/>
          <w:sz w:val="28"/>
          <w:szCs w:val="28"/>
        </w:rPr>
        <w:t>sorban kapcs</w:t>
      </w:r>
      <w:r>
        <w:rPr>
          <w:rFonts w:ascii="Times New Roman" w:hAnsi="Times New Roman" w:cs="Times New Roman"/>
          <w:sz w:val="28"/>
          <w:szCs w:val="28"/>
        </w:rPr>
        <w:t xml:space="preserve">olatépítő értéket is közvetít. </w:t>
      </w:r>
    </w:p>
    <w:p w:rsidR="005832E8" w:rsidRDefault="005832E8" w:rsidP="005832E8">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Iskolanyitogató </w:t>
      </w:r>
      <w:r w:rsidRPr="000664DC">
        <w:rPr>
          <w:rFonts w:ascii="Times New Roman" w:hAnsi="Times New Roman" w:cs="Times New Roman"/>
          <w:sz w:val="28"/>
          <w:szCs w:val="28"/>
        </w:rPr>
        <w:t>foglalkozásainkat évről évre nagy figyelem övezi. Szinte minde</w:t>
      </w:r>
      <w:r>
        <w:rPr>
          <w:rFonts w:ascii="Times New Roman" w:hAnsi="Times New Roman" w:cs="Times New Roman"/>
          <w:sz w:val="28"/>
          <w:szCs w:val="28"/>
        </w:rPr>
        <w:t>n leendő kisiskolásunk részt vesz rajta</w:t>
      </w:r>
      <w:r w:rsidRPr="000664DC">
        <w:rPr>
          <w:rFonts w:ascii="Times New Roman" w:hAnsi="Times New Roman" w:cs="Times New Roman"/>
          <w:sz w:val="28"/>
          <w:szCs w:val="28"/>
        </w:rPr>
        <w:t xml:space="preserve">. </w:t>
      </w:r>
      <w:r>
        <w:rPr>
          <w:rFonts w:ascii="Times New Roman" w:hAnsi="Times New Roman" w:cs="Times New Roman"/>
          <w:sz w:val="28"/>
          <w:szCs w:val="28"/>
        </w:rPr>
        <w:t>A leendő elsős tanító kollégák rendszeresen tartanak</w:t>
      </w:r>
      <w:r w:rsidRPr="000664DC">
        <w:rPr>
          <w:rFonts w:ascii="Times New Roman" w:hAnsi="Times New Roman" w:cs="Times New Roman"/>
          <w:sz w:val="28"/>
          <w:szCs w:val="28"/>
        </w:rPr>
        <w:t xml:space="preserve"> tematikus foglalkozás</w:t>
      </w:r>
      <w:r>
        <w:rPr>
          <w:rFonts w:ascii="Times New Roman" w:hAnsi="Times New Roman" w:cs="Times New Roman"/>
          <w:sz w:val="28"/>
          <w:szCs w:val="28"/>
        </w:rPr>
        <w:t>okat.</w:t>
      </w:r>
    </w:p>
    <w:p w:rsidR="005832E8" w:rsidRDefault="005832E8" w:rsidP="005832E8">
      <w:pPr>
        <w:spacing w:after="0" w:line="360" w:lineRule="auto"/>
        <w:ind w:left="360"/>
        <w:jc w:val="both"/>
        <w:rPr>
          <w:rFonts w:ascii="Times New Roman" w:hAnsi="Times New Roman" w:cs="Times New Roman"/>
          <w:sz w:val="28"/>
          <w:szCs w:val="28"/>
        </w:rPr>
      </w:pPr>
      <w:r w:rsidRPr="000664DC">
        <w:rPr>
          <w:rFonts w:ascii="Times New Roman" w:hAnsi="Times New Roman" w:cs="Times New Roman"/>
          <w:sz w:val="28"/>
          <w:szCs w:val="28"/>
        </w:rPr>
        <w:t>Fontos a külső kapcsolattartás tudatos tervezése, hiszen nagyon lényeges, hogy milyen kép él partnereinkben az intézményünkről, ezért törekedni kell a minél sokoldalúbb kapcsolatokra:</w:t>
      </w:r>
    </w:p>
    <w:p w:rsidR="005832E8" w:rsidRPr="000664DC" w:rsidRDefault="005832E8" w:rsidP="005832E8">
      <w:pPr>
        <w:spacing w:after="0" w:line="360" w:lineRule="auto"/>
        <w:jc w:val="both"/>
        <w:rPr>
          <w:rFonts w:ascii="Times New Roman" w:hAnsi="Times New Roman" w:cs="Times New Roman"/>
          <w:sz w:val="28"/>
          <w:szCs w:val="28"/>
        </w:rPr>
      </w:pPr>
    </w:p>
    <w:p w:rsidR="005832E8" w:rsidRPr="00016B76"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Ceglédi</w:t>
      </w:r>
      <w:r w:rsidRPr="00016B76">
        <w:rPr>
          <w:rFonts w:ascii="Times New Roman" w:hAnsi="Times New Roman" w:cs="Times New Roman"/>
          <w:sz w:val="28"/>
          <w:szCs w:val="28"/>
        </w:rPr>
        <w:t xml:space="preserve"> Tankerületi Központ</w:t>
      </w:r>
    </w:p>
    <w:p w:rsidR="005832E8" w:rsidRPr="00016B76"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016B76">
        <w:rPr>
          <w:rFonts w:ascii="Times New Roman" w:hAnsi="Times New Roman" w:cs="Times New Roman"/>
          <w:sz w:val="28"/>
          <w:szCs w:val="28"/>
        </w:rPr>
        <w:t>Szülői Szervezet</w:t>
      </w:r>
    </w:p>
    <w:p w:rsidR="005832E8" w:rsidRPr="00016B76"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Nyársapát</w:t>
      </w:r>
      <w:r w:rsidRPr="00016B76">
        <w:rPr>
          <w:rFonts w:ascii="Times New Roman" w:hAnsi="Times New Roman" w:cs="Times New Roman"/>
          <w:sz w:val="28"/>
          <w:szCs w:val="28"/>
        </w:rPr>
        <w:t xml:space="preserve"> Önkormányzati Hivatal</w:t>
      </w:r>
    </w:p>
    <w:p w:rsidR="005832E8" w:rsidRPr="00016B76"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Nyársapáti</w:t>
      </w:r>
      <w:r w:rsidRPr="00016B76">
        <w:rPr>
          <w:rFonts w:ascii="Times New Roman" w:hAnsi="Times New Roman" w:cs="Times New Roman"/>
          <w:sz w:val="28"/>
          <w:szCs w:val="28"/>
        </w:rPr>
        <w:t xml:space="preserve"> </w:t>
      </w:r>
      <w:r>
        <w:rPr>
          <w:rFonts w:ascii="Times New Roman" w:hAnsi="Times New Roman" w:cs="Times New Roman"/>
          <w:sz w:val="28"/>
          <w:szCs w:val="28"/>
        </w:rPr>
        <w:t>ÁMK Elek Apó Óvodája</w:t>
      </w:r>
    </w:p>
    <w:p w:rsidR="005832E8" w:rsidRPr="00016B76"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Nyársapáti ÁMK Szarka Mihály Művelődési és Szabadidőközpont, Könyvtár és Közérdekű Muzeális Kiállítóhelye</w:t>
      </w:r>
    </w:p>
    <w:p w:rsidR="005832E8" w:rsidRPr="00016B76"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Cegléd</w:t>
      </w:r>
      <w:r w:rsidRPr="00016B76">
        <w:rPr>
          <w:rFonts w:ascii="Times New Roman" w:hAnsi="Times New Roman" w:cs="Times New Roman"/>
          <w:sz w:val="28"/>
          <w:szCs w:val="28"/>
        </w:rPr>
        <w:t xml:space="preserve"> TV</w:t>
      </w:r>
    </w:p>
    <w:p w:rsidR="005832E8" w:rsidRPr="00016B76"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Nyársapáti Hírmondó</w:t>
      </w:r>
    </w:p>
    <w:p w:rsidR="005832E8" w:rsidRPr="00016B76"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CVSE Birkózó szakosztálya</w:t>
      </w:r>
    </w:p>
    <w:p w:rsidR="005832E8" w:rsidRPr="008200DD"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Nyársapáti Diák Sportkör</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Nagykőrösi Rendőrkapitányság</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védőnői hálózat</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iskolaorvos</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Gyermekjóléti és Családsegítő Szolgálat</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gyámhivatalok</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Nagykőrösi Dalmady Győző Általános Iskola és EGYMI</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Nyársapáti Gyermekekért Közalapítvány</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Nyársapáti Népdalkör</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Nyugdíjas Klub</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Bognár Gokart Park</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Tetz Alapfokú Művészeti Iskola</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Nagykőrösi Weiner Leó Zeneiskola Alapfokú Művészeti Iskola</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helyi vállalkozók, gazdálkodók</w:t>
      </w:r>
    </w:p>
    <w:p w:rsidR="005832E8" w:rsidRDefault="005832E8" w:rsidP="005832E8">
      <w:pPr>
        <w:pStyle w:val="Cmsor1"/>
        <w:rPr>
          <w:rFonts w:ascii="Times New Roman" w:hAnsi="Times New Roman" w:cs="Times New Roman"/>
          <w:b w:val="0"/>
          <w:sz w:val="36"/>
          <w:szCs w:val="36"/>
        </w:rPr>
      </w:pPr>
      <w:bookmarkStart w:id="8" w:name="_Toc509918689"/>
      <w:r w:rsidRPr="00EB5FD9">
        <w:rPr>
          <w:rFonts w:ascii="Times New Roman" w:hAnsi="Times New Roman" w:cs="Times New Roman"/>
          <w:sz w:val="36"/>
          <w:szCs w:val="36"/>
        </w:rPr>
        <w:t>4. Összegzés</w:t>
      </w:r>
      <w:bookmarkEnd w:id="8"/>
    </w:p>
    <w:p w:rsidR="005832E8" w:rsidRPr="00146AD1" w:rsidRDefault="005832E8" w:rsidP="005832E8"/>
    <w:p w:rsidR="005832E8" w:rsidRDefault="005832E8" w:rsidP="005832E8">
      <w:pPr>
        <w:spacing w:after="0" w:line="360" w:lineRule="auto"/>
        <w:ind w:left="360"/>
        <w:jc w:val="both"/>
        <w:rPr>
          <w:rFonts w:ascii="Times New Roman" w:hAnsi="Times New Roman" w:cs="Times New Roman"/>
          <w:sz w:val="28"/>
          <w:szCs w:val="28"/>
        </w:rPr>
      </w:pPr>
      <w:r w:rsidRPr="00756995">
        <w:rPr>
          <w:rFonts w:ascii="Times New Roman" w:hAnsi="Times New Roman" w:cs="Times New Roman"/>
          <w:sz w:val="28"/>
          <w:szCs w:val="28"/>
        </w:rPr>
        <w:t>Vezetői célom, hogy az iskola eddig kialakított egyéni arculatának és modelljének megőrzése mellett, újakkal ötvözve azt, az intézmény megőrizze vagy javítsa a környékbeli oktatási intézmények között elfoglalt helyét, megerősítse sajátos arculatát és eredményesen működjön. Iskolánk akkor tud ennek megfelelni, ha a deklarált partnerközpontúság mellett a pedagógusaink személyiségét a hitelesség, szakmaiság, empátia és személyes példamutatás jellemzi. Nagyon fontos, hogy a tanuló legyen a középpontban, akinek stabil, mobilizálható tudást szeretnénk átadni. Az eddigi eredményekre építve további sikerekben reménykedek.</w:t>
      </w:r>
    </w:p>
    <w:p w:rsidR="005832E8" w:rsidRPr="00756995" w:rsidRDefault="005832E8" w:rsidP="005832E8">
      <w:pPr>
        <w:spacing w:after="0" w:line="360" w:lineRule="auto"/>
        <w:ind w:left="360"/>
        <w:jc w:val="both"/>
        <w:rPr>
          <w:rFonts w:ascii="Times New Roman" w:hAnsi="Times New Roman" w:cs="Times New Roman"/>
          <w:sz w:val="28"/>
          <w:szCs w:val="28"/>
        </w:rPr>
      </w:pPr>
    </w:p>
    <w:p w:rsidR="005832E8" w:rsidRPr="00756995" w:rsidRDefault="005832E8" w:rsidP="005832E8">
      <w:pPr>
        <w:spacing w:after="0" w:line="360" w:lineRule="auto"/>
        <w:ind w:left="360"/>
        <w:jc w:val="both"/>
        <w:rPr>
          <w:rFonts w:ascii="Times New Roman" w:hAnsi="Times New Roman" w:cs="Times New Roman"/>
          <w:sz w:val="28"/>
          <w:szCs w:val="28"/>
        </w:rPr>
      </w:pPr>
      <w:r w:rsidRPr="00756995">
        <w:rPr>
          <w:rFonts w:ascii="Times New Roman" w:hAnsi="Times New Roman" w:cs="Times New Roman"/>
          <w:sz w:val="28"/>
          <w:szCs w:val="28"/>
        </w:rPr>
        <w:t>A programom elfogadása és végrehajtása után várható eredmények:</w:t>
      </w:r>
    </w:p>
    <w:p w:rsidR="005832E8" w:rsidRPr="00756995"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az iskola versenyképességének megőrzése, továbbfejlesztése</w:t>
      </w:r>
    </w:p>
    <w:p w:rsidR="005832E8" w:rsidRPr="00756995"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tanulóink személyiségének további gazdagodása</w:t>
      </w:r>
    </w:p>
    <w:p w:rsidR="005832E8" w:rsidRPr="00756995"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minőségcéljaink fejlődése és teljesülése</w:t>
      </w:r>
    </w:p>
    <w:p w:rsidR="005832E8" w:rsidRPr="00756995"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a szervezeti kultúra továbbfejlődése</w:t>
      </w:r>
    </w:p>
    <w:p w:rsidR="005832E8" w:rsidRPr="00756995"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új szervezeti és munkaformák beépülése az intézmény életébe</w:t>
      </w:r>
    </w:p>
    <w:p w:rsidR="005832E8" w:rsidRPr="00756995"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a környezettel való kapcsolat elmélyülése és gazdagodása</w:t>
      </w:r>
    </w:p>
    <w:p w:rsidR="005832E8" w:rsidRPr="00756995"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 xml:space="preserve">Céljaim eléréséhez és a pályázatomban megfogalmazottak megvalósításához szükségem van egy együtt gondolkodó, </w:t>
      </w:r>
      <w:r w:rsidRPr="00756995">
        <w:rPr>
          <w:rFonts w:ascii="Times New Roman" w:hAnsi="Times New Roman" w:cs="Times New Roman"/>
          <w:sz w:val="28"/>
          <w:szCs w:val="28"/>
        </w:rPr>
        <w:lastRenderedPageBreak/>
        <w:t>széthúzásmentes, közös célokat kitűző és elfogadó, együtt tevékenykedő tantestületre.</w:t>
      </w:r>
    </w:p>
    <w:p w:rsidR="005832E8" w:rsidRPr="00756995" w:rsidRDefault="005832E8" w:rsidP="005832E8">
      <w:pPr>
        <w:spacing w:after="0" w:line="360" w:lineRule="auto"/>
        <w:ind w:left="360"/>
        <w:jc w:val="both"/>
        <w:rPr>
          <w:rFonts w:ascii="Times New Roman" w:hAnsi="Times New Roman" w:cs="Times New Roman"/>
          <w:sz w:val="28"/>
          <w:szCs w:val="28"/>
        </w:rPr>
      </w:pPr>
      <w:r w:rsidRPr="00756995">
        <w:rPr>
          <w:rFonts w:ascii="Times New Roman" w:hAnsi="Times New Roman" w:cs="Times New Roman"/>
          <w:sz w:val="28"/>
          <w:szCs w:val="28"/>
        </w:rPr>
        <w:t>Tervem, hogy oly</w:t>
      </w:r>
      <w:r>
        <w:rPr>
          <w:rFonts w:ascii="Times New Roman" w:hAnsi="Times New Roman" w:cs="Times New Roman"/>
          <w:sz w:val="28"/>
          <w:szCs w:val="28"/>
        </w:rPr>
        <w:t>an iskola legyen a nyársapáti</w:t>
      </w:r>
      <w:r w:rsidRPr="00756995">
        <w:rPr>
          <w:rFonts w:ascii="Times New Roman" w:hAnsi="Times New Roman" w:cs="Times New Roman"/>
          <w:sz w:val="28"/>
          <w:szCs w:val="28"/>
        </w:rPr>
        <w:t xml:space="preserve"> iskola:</w:t>
      </w:r>
    </w:p>
    <w:p w:rsidR="005832E8" w:rsidRPr="00756995"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ahova a szülők szívesen hozzák gyermeküket, akár más településről is,</w:t>
      </w:r>
    </w:p>
    <w:p w:rsidR="005832E8" w:rsidRPr="00756995"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ahol a gyerekeket szerető és biztonságos, nyugodt légkör veszi körül</w:t>
      </w:r>
    </w:p>
    <w:p w:rsidR="005832E8" w:rsidRPr="00756995"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ahol a diákok képességei sokoldalúan és nekik megfelelő tempóban fejlődhetnek</w:t>
      </w:r>
    </w:p>
    <w:p w:rsidR="005832E8" w:rsidRDefault="005832E8" w:rsidP="005832E8">
      <w:pPr>
        <w:pStyle w:val="Listaszerbekezds"/>
        <w:numPr>
          <w:ilvl w:val="0"/>
          <w:numId w:val="10"/>
        </w:numPr>
        <w:spacing w:after="0" w:line="360" w:lineRule="auto"/>
        <w:jc w:val="both"/>
        <w:rPr>
          <w:rFonts w:ascii="Times New Roman" w:hAnsi="Times New Roman" w:cs="Times New Roman"/>
          <w:sz w:val="28"/>
          <w:szCs w:val="28"/>
        </w:rPr>
      </w:pPr>
      <w:r w:rsidRPr="00756995">
        <w:rPr>
          <w:rFonts w:ascii="Times New Roman" w:hAnsi="Times New Roman" w:cs="Times New Roman"/>
          <w:sz w:val="28"/>
          <w:szCs w:val="28"/>
        </w:rPr>
        <w:t>ahol a tantestület tagjai vidámak és jókedvűek, mert fontosnak érzik magukat.</w:t>
      </w:r>
    </w:p>
    <w:p w:rsidR="005832E8" w:rsidRPr="00756995" w:rsidRDefault="005832E8" w:rsidP="005832E8">
      <w:pPr>
        <w:pStyle w:val="Listaszerbekezds"/>
        <w:spacing w:after="0" w:line="360" w:lineRule="auto"/>
        <w:jc w:val="both"/>
        <w:rPr>
          <w:rFonts w:ascii="Times New Roman" w:hAnsi="Times New Roman" w:cs="Times New Roman"/>
          <w:sz w:val="28"/>
          <w:szCs w:val="28"/>
        </w:rPr>
      </w:pPr>
    </w:p>
    <w:p w:rsidR="005832E8" w:rsidRPr="00756995" w:rsidRDefault="005832E8" w:rsidP="005832E8">
      <w:pPr>
        <w:spacing w:after="0" w:line="360" w:lineRule="auto"/>
        <w:ind w:left="360"/>
        <w:jc w:val="both"/>
        <w:rPr>
          <w:rFonts w:ascii="Times New Roman" w:hAnsi="Times New Roman" w:cs="Times New Roman"/>
          <w:sz w:val="28"/>
          <w:szCs w:val="28"/>
        </w:rPr>
      </w:pPr>
      <w:r w:rsidRPr="00756995">
        <w:rPr>
          <w:rFonts w:ascii="Times New Roman" w:hAnsi="Times New Roman" w:cs="Times New Roman"/>
          <w:sz w:val="28"/>
          <w:szCs w:val="28"/>
        </w:rPr>
        <w:t>Ehhez kérem a kollégáim, a szülők és diákok közösségének, a fenntartónak és az iskola partnereinek a támogatását, vezetői pályázatom elfogadását.</w:t>
      </w:r>
    </w:p>
    <w:p w:rsidR="005832E8" w:rsidRDefault="005832E8" w:rsidP="005832E8">
      <w:pPr>
        <w:spacing w:after="0" w:line="360" w:lineRule="auto"/>
        <w:ind w:left="360"/>
        <w:jc w:val="both"/>
        <w:rPr>
          <w:rFonts w:ascii="Times New Roman" w:hAnsi="Times New Roman" w:cs="Times New Roman"/>
          <w:sz w:val="28"/>
          <w:szCs w:val="28"/>
        </w:rPr>
      </w:pPr>
      <w:r w:rsidRPr="00756995">
        <w:rPr>
          <w:rFonts w:ascii="Times New Roman" w:hAnsi="Times New Roman" w:cs="Times New Roman"/>
          <w:sz w:val="28"/>
          <w:szCs w:val="28"/>
        </w:rPr>
        <w:t>Az általam benyújtott szakmai pály</w:t>
      </w:r>
      <w:r>
        <w:rPr>
          <w:rFonts w:ascii="Times New Roman" w:hAnsi="Times New Roman" w:cs="Times New Roman"/>
          <w:sz w:val="28"/>
          <w:szCs w:val="28"/>
        </w:rPr>
        <w:t>ázattal kívánok kandidálni a Nyársapáti Mátyás Király Általános Iskola</w:t>
      </w:r>
      <w:r w:rsidRPr="00756995">
        <w:rPr>
          <w:rFonts w:ascii="Times New Roman" w:hAnsi="Times New Roman" w:cs="Times New Roman"/>
          <w:sz w:val="28"/>
          <w:szCs w:val="28"/>
        </w:rPr>
        <w:t xml:space="preserve"> intézményvezetői pozíciójára.</w:t>
      </w:r>
    </w:p>
    <w:p w:rsidR="005832E8" w:rsidRDefault="005832E8" w:rsidP="005832E8">
      <w:pPr>
        <w:spacing w:after="0" w:line="360" w:lineRule="auto"/>
        <w:ind w:left="360"/>
        <w:jc w:val="both"/>
        <w:rPr>
          <w:rFonts w:ascii="Times New Roman" w:hAnsi="Times New Roman" w:cs="Times New Roman"/>
          <w:sz w:val="28"/>
          <w:szCs w:val="28"/>
        </w:rPr>
      </w:pPr>
    </w:p>
    <w:p w:rsidR="005832E8" w:rsidRPr="00756995" w:rsidRDefault="005832E8" w:rsidP="005832E8">
      <w:pPr>
        <w:spacing w:after="0" w:line="360" w:lineRule="auto"/>
        <w:ind w:left="360"/>
        <w:jc w:val="both"/>
        <w:rPr>
          <w:rFonts w:ascii="Times New Roman" w:hAnsi="Times New Roman" w:cs="Times New Roman"/>
          <w:sz w:val="28"/>
          <w:szCs w:val="28"/>
        </w:rPr>
      </w:pPr>
    </w:p>
    <w:p w:rsidR="005832E8" w:rsidRPr="00756995" w:rsidRDefault="005832E8" w:rsidP="005832E8">
      <w:pPr>
        <w:spacing w:after="0" w:line="360" w:lineRule="auto"/>
        <w:ind w:left="1776" w:firstLine="348"/>
        <w:jc w:val="both"/>
        <w:rPr>
          <w:rFonts w:ascii="Times New Roman" w:hAnsi="Times New Roman" w:cs="Times New Roman"/>
          <w:sz w:val="28"/>
          <w:szCs w:val="28"/>
        </w:rPr>
      </w:pPr>
      <w:r w:rsidRPr="00756995">
        <w:rPr>
          <w:rFonts w:ascii="Times New Roman" w:hAnsi="Times New Roman" w:cs="Times New Roman"/>
          <w:sz w:val="28"/>
          <w:szCs w:val="28"/>
        </w:rPr>
        <w:t>Tisztelettel: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Horváth Dóra</w:t>
      </w:r>
    </w:p>
    <w:p w:rsidR="005832E8" w:rsidRPr="00C449BB" w:rsidRDefault="005832E8" w:rsidP="005832E8">
      <w:pPr>
        <w:spacing w:after="0" w:line="360" w:lineRule="auto"/>
        <w:ind w:left="360"/>
        <w:jc w:val="both"/>
        <w:rPr>
          <w:rFonts w:ascii="Times New Roman" w:hAnsi="Times New Roman" w:cs="Times New Roman"/>
          <w:sz w:val="28"/>
          <w:szCs w:val="28"/>
        </w:rPr>
      </w:pPr>
    </w:p>
    <w:p w:rsidR="00367FF3" w:rsidRDefault="00367FF3"/>
    <w:sectPr w:rsidR="00367FF3" w:rsidSect="0026296C">
      <w:headerReference w:type="default" r:id="rId7"/>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84D" w:rsidRDefault="00C2684D" w:rsidP="0083718D">
      <w:pPr>
        <w:spacing w:after="0" w:line="240" w:lineRule="auto"/>
      </w:pPr>
      <w:r>
        <w:separator/>
      </w:r>
    </w:p>
  </w:endnote>
  <w:endnote w:type="continuationSeparator" w:id="1">
    <w:p w:rsidR="00C2684D" w:rsidRDefault="00C2684D" w:rsidP="00837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491077"/>
      <w:docPartObj>
        <w:docPartGallery w:val="Page Numbers (Bottom of Page)"/>
        <w:docPartUnique/>
      </w:docPartObj>
    </w:sdtPr>
    <w:sdtContent>
      <w:p w:rsidR="005B5922" w:rsidRDefault="0083718D">
        <w:pPr>
          <w:pStyle w:val="llb"/>
          <w:jc w:val="right"/>
        </w:pPr>
        <w:r>
          <w:fldChar w:fldCharType="begin"/>
        </w:r>
        <w:r w:rsidR="005832E8">
          <w:instrText>PAGE   \* MERGEFORMAT</w:instrText>
        </w:r>
        <w:r>
          <w:fldChar w:fldCharType="separate"/>
        </w:r>
        <w:r w:rsidR="00A94529">
          <w:rPr>
            <w:noProof/>
          </w:rPr>
          <w:t>1</w:t>
        </w:r>
        <w:r>
          <w:fldChar w:fldCharType="end"/>
        </w:r>
      </w:p>
    </w:sdtContent>
  </w:sdt>
  <w:p w:rsidR="005B5922" w:rsidRDefault="00C2684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84D" w:rsidRDefault="00C2684D" w:rsidP="0083718D">
      <w:pPr>
        <w:spacing w:after="0" w:line="240" w:lineRule="auto"/>
      </w:pPr>
      <w:r>
        <w:separator/>
      </w:r>
    </w:p>
  </w:footnote>
  <w:footnote w:type="continuationSeparator" w:id="1">
    <w:p w:rsidR="00C2684D" w:rsidRDefault="00C2684D" w:rsidP="00837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22" w:rsidRPr="001053EA" w:rsidRDefault="005832E8">
    <w:pPr>
      <w:pStyle w:val="lfej"/>
      <w:rPr>
        <w:rFonts w:ascii="Times New Roman" w:hAnsi="Times New Roman" w:cs="Times New Roman"/>
        <w:sz w:val="32"/>
        <w:szCs w:val="32"/>
      </w:rPr>
    </w:pPr>
    <w:r w:rsidRPr="001053EA">
      <w:rPr>
        <w:rFonts w:ascii="Times New Roman" w:hAnsi="Times New Roman" w:cs="Times New Roman"/>
        <w:sz w:val="32"/>
        <w:szCs w:val="32"/>
      </w:rPr>
      <w:t>Intézményvezetői pályázat 2018</w:t>
    </w:r>
    <w:r w:rsidRPr="001053EA">
      <w:rPr>
        <w:rFonts w:ascii="Times New Roman" w:hAnsi="Times New Roman" w:cs="Times New Roman"/>
        <w:sz w:val="32"/>
        <w:szCs w:val="32"/>
      </w:rPr>
      <w:tab/>
      <w:t xml:space="preserve">                      </w:t>
    </w:r>
    <w:r w:rsidRPr="001053EA">
      <w:rPr>
        <w:rFonts w:ascii="Times New Roman" w:hAnsi="Times New Roman" w:cs="Times New Roman"/>
        <w:sz w:val="32"/>
        <w:szCs w:val="32"/>
      </w:rPr>
      <w:tab/>
      <w:t>Horváth Dóra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5A0"/>
    <w:multiLevelType w:val="hybridMultilevel"/>
    <w:tmpl w:val="8A4E6E40"/>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nsid w:val="06982DF5"/>
    <w:multiLevelType w:val="hybridMultilevel"/>
    <w:tmpl w:val="4848502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nsid w:val="08EC736B"/>
    <w:multiLevelType w:val="hybridMultilevel"/>
    <w:tmpl w:val="60F03C2C"/>
    <w:lvl w:ilvl="0" w:tplc="B8D073B8">
      <w:start w:val="1"/>
      <w:numFmt w:val="bullet"/>
      <w:lvlText w:val=""/>
      <w:lvlJc w:val="left"/>
      <w:pPr>
        <w:tabs>
          <w:tab w:val="num" w:pos="680"/>
        </w:tabs>
        <w:ind w:left="680" w:hanging="51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56413DA"/>
    <w:multiLevelType w:val="hybridMultilevel"/>
    <w:tmpl w:val="94F89172"/>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nsid w:val="27B34447"/>
    <w:multiLevelType w:val="hybridMultilevel"/>
    <w:tmpl w:val="1E6A29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01B30B9"/>
    <w:multiLevelType w:val="hybridMultilevel"/>
    <w:tmpl w:val="B5643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DA90FB8"/>
    <w:multiLevelType w:val="hybridMultilevel"/>
    <w:tmpl w:val="235495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3B1650F"/>
    <w:multiLevelType w:val="hybridMultilevel"/>
    <w:tmpl w:val="71DEE60A"/>
    <w:lvl w:ilvl="0" w:tplc="B8D073B8">
      <w:start w:val="1"/>
      <w:numFmt w:val="bullet"/>
      <w:lvlText w:val=""/>
      <w:lvlJc w:val="left"/>
      <w:pPr>
        <w:tabs>
          <w:tab w:val="num" w:pos="680"/>
        </w:tabs>
        <w:ind w:left="680" w:hanging="51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46E3C1C"/>
    <w:multiLevelType w:val="hybridMultilevel"/>
    <w:tmpl w:val="A3CE9B96"/>
    <w:lvl w:ilvl="0" w:tplc="B8D073B8">
      <w:start w:val="1"/>
      <w:numFmt w:val="bullet"/>
      <w:lvlText w:val=""/>
      <w:lvlJc w:val="left"/>
      <w:pPr>
        <w:tabs>
          <w:tab w:val="num" w:pos="680"/>
        </w:tabs>
        <w:ind w:left="680" w:hanging="510"/>
      </w:pPr>
      <w:rPr>
        <w:rFonts w:ascii="Symbol" w:hAnsi="Symbol" w:hint="default"/>
      </w:rPr>
    </w:lvl>
    <w:lvl w:ilvl="1" w:tplc="040E0003">
      <w:start w:val="1"/>
      <w:numFmt w:val="bullet"/>
      <w:lvlText w:val="o"/>
      <w:lvlJc w:val="left"/>
      <w:pPr>
        <w:ind w:left="1352"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9F67D02"/>
    <w:multiLevelType w:val="hybridMultilevel"/>
    <w:tmpl w:val="F2566C6A"/>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nsid w:val="7A9A3EF3"/>
    <w:multiLevelType w:val="hybridMultilevel"/>
    <w:tmpl w:val="65F836BE"/>
    <w:lvl w:ilvl="0" w:tplc="B8D073B8">
      <w:start w:val="1"/>
      <w:numFmt w:val="bullet"/>
      <w:lvlText w:val=""/>
      <w:lvlJc w:val="left"/>
      <w:pPr>
        <w:tabs>
          <w:tab w:val="num" w:pos="680"/>
        </w:tabs>
        <w:ind w:left="680" w:hanging="51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2"/>
  </w:num>
  <w:num w:numId="6">
    <w:abstractNumId w:val="10"/>
  </w:num>
  <w:num w:numId="7">
    <w:abstractNumId w:val="8"/>
  </w:num>
  <w:num w:numId="8">
    <w:abstractNumId w:val="7"/>
  </w:num>
  <w:num w:numId="9">
    <w:abstractNumId w:val="1"/>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832E8"/>
    <w:rsid w:val="002872A8"/>
    <w:rsid w:val="002B0636"/>
    <w:rsid w:val="00360635"/>
    <w:rsid w:val="00367FF3"/>
    <w:rsid w:val="00431B8F"/>
    <w:rsid w:val="005832E8"/>
    <w:rsid w:val="0083718D"/>
    <w:rsid w:val="0086467E"/>
    <w:rsid w:val="00A94529"/>
    <w:rsid w:val="00C2684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832E8"/>
    <w:pPr>
      <w:spacing w:after="160" w:line="259" w:lineRule="auto"/>
    </w:pPr>
    <w:rPr>
      <w:lang w:val="hu-HU" w:bidi="ar-SA"/>
    </w:rPr>
  </w:style>
  <w:style w:type="paragraph" w:styleId="Cmsor1">
    <w:name w:val="heading 1"/>
    <w:basedOn w:val="Norml"/>
    <w:next w:val="Norml"/>
    <w:link w:val="Cmsor1Char"/>
    <w:uiPriority w:val="9"/>
    <w:qFormat/>
    <w:rsid w:val="0086467E"/>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86467E"/>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rsid w:val="0086467E"/>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rsid w:val="0086467E"/>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rsid w:val="0086467E"/>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rsid w:val="0086467E"/>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rsid w:val="0086467E"/>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rsid w:val="0086467E"/>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rsid w:val="0086467E"/>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6467E"/>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86467E"/>
    <w:rPr>
      <w:rFonts w:asciiTheme="majorHAnsi" w:eastAsiaTheme="majorEastAsia" w:hAnsiTheme="majorHAnsi" w:cstheme="majorBidi"/>
      <w:b/>
      <w:bCs/>
      <w:sz w:val="26"/>
      <w:szCs w:val="26"/>
    </w:rPr>
  </w:style>
  <w:style w:type="character" w:customStyle="1" w:styleId="Cmsor3Char">
    <w:name w:val="Címsor 3 Char"/>
    <w:basedOn w:val="Bekezdsalapbettpusa"/>
    <w:link w:val="Cmsor3"/>
    <w:uiPriority w:val="9"/>
    <w:rsid w:val="0086467E"/>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86467E"/>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86467E"/>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86467E"/>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86467E"/>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86467E"/>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86467E"/>
    <w:rPr>
      <w:rFonts w:asciiTheme="majorHAnsi" w:eastAsiaTheme="majorEastAsia" w:hAnsiTheme="majorHAnsi" w:cstheme="majorBidi"/>
      <w:i/>
      <w:iCs/>
      <w:spacing w:val="5"/>
      <w:sz w:val="20"/>
      <w:szCs w:val="20"/>
    </w:rPr>
  </w:style>
  <w:style w:type="paragraph" w:styleId="Cm">
    <w:name w:val="Title"/>
    <w:basedOn w:val="Norml"/>
    <w:next w:val="Norml"/>
    <w:link w:val="CmChar"/>
    <w:uiPriority w:val="10"/>
    <w:qFormat/>
    <w:rsid w:val="0086467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86467E"/>
    <w:rPr>
      <w:rFonts w:asciiTheme="majorHAnsi" w:eastAsiaTheme="majorEastAsia" w:hAnsiTheme="majorHAnsi" w:cstheme="majorBidi"/>
      <w:spacing w:val="5"/>
      <w:sz w:val="52"/>
      <w:szCs w:val="52"/>
    </w:rPr>
  </w:style>
  <w:style w:type="paragraph" w:styleId="Alcm">
    <w:name w:val="Subtitle"/>
    <w:basedOn w:val="Norml"/>
    <w:next w:val="Norml"/>
    <w:link w:val="AlcmChar"/>
    <w:uiPriority w:val="11"/>
    <w:qFormat/>
    <w:rsid w:val="0086467E"/>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86467E"/>
    <w:rPr>
      <w:rFonts w:asciiTheme="majorHAnsi" w:eastAsiaTheme="majorEastAsia" w:hAnsiTheme="majorHAnsi" w:cstheme="majorBidi"/>
      <w:i/>
      <w:iCs/>
      <w:spacing w:val="13"/>
      <w:sz w:val="24"/>
      <w:szCs w:val="24"/>
    </w:rPr>
  </w:style>
  <w:style w:type="character" w:styleId="Kiemels2">
    <w:name w:val="Strong"/>
    <w:uiPriority w:val="22"/>
    <w:qFormat/>
    <w:rsid w:val="0086467E"/>
    <w:rPr>
      <w:b/>
      <w:bCs/>
    </w:rPr>
  </w:style>
  <w:style w:type="character" w:styleId="Kiemels">
    <w:name w:val="Emphasis"/>
    <w:uiPriority w:val="20"/>
    <w:qFormat/>
    <w:rsid w:val="0086467E"/>
    <w:rPr>
      <w:b/>
      <w:bCs/>
      <w:i/>
      <w:iCs/>
      <w:spacing w:val="10"/>
      <w:bdr w:val="none" w:sz="0" w:space="0" w:color="auto"/>
      <w:shd w:val="clear" w:color="auto" w:fill="auto"/>
    </w:rPr>
  </w:style>
  <w:style w:type="paragraph" w:styleId="Nincstrkz">
    <w:name w:val="No Spacing"/>
    <w:basedOn w:val="Norml"/>
    <w:uiPriority w:val="1"/>
    <w:qFormat/>
    <w:rsid w:val="0086467E"/>
    <w:pPr>
      <w:spacing w:after="0" w:line="240" w:lineRule="auto"/>
    </w:pPr>
  </w:style>
  <w:style w:type="paragraph" w:styleId="Listaszerbekezds">
    <w:name w:val="List Paragraph"/>
    <w:basedOn w:val="Norml"/>
    <w:uiPriority w:val="34"/>
    <w:qFormat/>
    <w:rsid w:val="0086467E"/>
    <w:pPr>
      <w:ind w:left="720"/>
      <w:contextualSpacing/>
    </w:pPr>
  </w:style>
  <w:style w:type="paragraph" w:styleId="Idzet">
    <w:name w:val="Quote"/>
    <w:basedOn w:val="Norml"/>
    <w:next w:val="Norml"/>
    <w:link w:val="IdzetChar"/>
    <w:uiPriority w:val="29"/>
    <w:qFormat/>
    <w:rsid w:val="0086467E"/>
    <w:pPr>
      <w:spacing w:before="200" w:after="0"/>
      <w:ind w:left="360" w:right="360"/>
    </w:pPr>
    <w:rPr>
      <w:i/>
      <w:iCs/>
    </w:rPr>
  </w:style>
  <w:style w:type="character" w:customStyle="1" w:styleId="IdzetChar">
    <w:name w:val="Idézet Char"/>
    <w:basedOn w:val="Bekezdsalapbettpusa"/>
    <w:link w:val="Idzet"/>
    <w:uiPriority w:val="29"/>
    <w:rsid w:val="0086467E"/>
    <w:rPr>
      <w:i/>
      <w:iCs/>
    </w:rPr>
  </w:style>
  <w:style w:type="paragraph" w:styleId="Kiemeltidzet">
    <w:name w:val="Intense Quote"/>
    <w:basedOn w:val="Norml"/>
    <w:next w:val="Norml"/>
    <w:link w:val="KiemeltidzetChar"/>
    <w:uiPriority w:val="30"/>
    <w:qFormat/>
    <w:rsid w:val="0086467E"/>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86467E"/>
    <w:rPr>
      <w:b/>
      <w:bCs/>
      <w:i/>
      <w:iCs/>
    </w:rPr>
  </w:style>
  <w:style w:type="character" w:styleId="Finomkiemels">
    <w:name w:val="Subtle Emphasis"/>
    <w:uiPriority w:val="19"/>
    <w:qFormat/>
    <w:rsid w:val="0086467E"/>
    <w:rPr>
      <w:i/>
      <w:iCs/>
    </w:rPr>
  </w:style>
  <w:style w:type="character" w:styleId="Ershangslyozs">
    <w:name w:val="Intense Emphasis"/>
    <w:uiPriority w:val="21"/>
    <w:qFormat/>
    <w:rsid w:val="0086467E"/>
    <w:rPr>
      <w:b/>
      <w:bCs/>
    </w:rPr>
  </w:style>
  <w:style w:type="character" w:styleId="Finomhivatkozs">
    <w:name w:val="Subtle Reference"/>
    <w:uiPriority w:val="31"/>
    <w:qFormat/>
    <w:rsid w:val="0086467E"/>
    <w:rPr>
      <w:smallCaps/>
    </w:rPr>
  </w:style>
  <w:style w:type="character" w:styleId="Ershivatkozs">
    <w:name w:val="Intense Reference"/>
    <w:uiPriority w:val="32"/>
    <w:qFormat/>
    <w:rsid w:val="0086467E"/>
    <w:rPr>
      <w:smallCaps/>
      <w:spacing w:val="5"/>
      <w:u w:val="single"/>
    </w:rPr>
  </w:style>
  <w:style w:type="character" w:styleId="Knyvcme">
    <w:name w:val="Book Title"/>
    <w:uiPriority w:val="33"/>
    <w:qFormat/>
    <w:rsid w:val="0086467E"/>
    <w:rPr>
      <w:i/>
      <w:iCs/>
      <w:smallCaps/>
      <w:spacing w:val="5"/>
    </w:rPr>
  </w:style>
  <w:style w:type="paragraph" w:styleId="Tartalomjegyzkcmsora">
    <w:name w:val="TOC Heading"/>
    <w:basedOn w:val="Cmsor1"/>
    <w:next w:val="Norml"/>
    <w:uiPriority w:val="39"/>
    <w:semiHidden/>
    <w:unhideWhenUsed/>
    <w:qFormat/>
    <w:rsid w:val="0086467E"/>
    <w:pPr>
      <w:outlineLvl w:val="9"/>
    </w:pPr>
  </w:style>
  <w:style w:type="paragraph" w:styleId="lfej">
    <w:name w:val="header"/>
    <w:basedOn w:val="Norml"/>
    <w:link w:val="lfejChar"/>
    <w:uiPriority w:val="99"/>
    <w:unhideWhenUsed/>
    <w:rsid w:val="005832E8"/>
    <w:pPr>
      <w:tabs>
        <w:tab w:val="center" w:pos="4536"/>
        <w:tab w:val="right" w:pos="9072"/>
      </w:tabs>
      <w:spacing w:after="0" w:line="240" w:lineRule="auto"/>
    </w:pPr>
  </w:style>
  <w:style w:type="character" w:customStyle="1" w:styleId="lfejChar">
    <w:name w:val="Élőfej Char"/>
    <w:basedOn w:val="Bekezdsalapbettpusa"/>
    <w:link w:val="lfej"/>
    <w:uiPriority w:val="99"/>
    <w:rsid w:val="005832E8"/>
    <w:rPr>
      <w:lang w:val="hu-HU" w:bidi="ar-SA"/>
    </w:rPr>
  </w:style>
  <w:style w:type="paragraph" w:styleId="llb">
    <w:name w:val="footer"/>
    <w:basedOn w:val="Norml"/>
    <w:link w:val="llbChar"/>
    <w:uiPriority w:val="99"/>
    <w:unhideWhenUsed/>
    <w:rsid w:val="005832E8"/>
    <w:pPr>
      <w:tabs>
        <w:tab w:val="center" w:pos="4536"/>
        <w:tab w:val="right" w:pos="9072"/>
      </w:tabs>
      <w:spacing w:after="0" w:line="240" w:lineRule="auto"/>
    </w:pPr>
  </w:style>
  <w:style w:type="character" w:customStyle="1" w:styleId="llbChar">
    <w:name w:val="Élőláb Char"/>
    <w:basedOn w:val="Bekezdsalapbettpusa"/>
    <w:link w:val="llb"/>
    <w:uiPriority w:val="99"/>
    <w:rsid w:val="005832E8"/>
    <w:rPr>
      <w:lang w:val="hu-HU" w:bidi="ar-SA"/>
    </w:rPr>
  </w:style>
  <w:style w:type="table" w:styleId="Rcsostblzat">
    <w:name w:val="Table Grid"/>
    <w:basedOn w:val="Normltblzat"/>
    <w:uiPriority w:val="39"/>
    <w:rsid w:val="005832E8"/>
    <w:pPr>
      <w:spacing w:after="0" w:line="240" w:lineRule="auto"/>
    </w:pPr>
    <w:rPr>
      <w:lang w:val="hu-H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2683</Words>
  <Characters>18520</Characters>
  <Application>Microsoft Office Word</Application>
  <DocSecurity>0</DocSecurity>
  <Lines>154</Lines>
  <Paragraphs>42</Paragraphs>
  <ScaleCrop>false</ScaleCrop>
  <Company/>
  <LinksUpToDate>false</LinksUpToDate>
  <CharactersWithSpaces>21161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Dancsó Rozália</dc:creator>
  <cp:lastModifiedBy>suli</cp:lastModifiedBy>
  <cp:revision>2</cp:revision>
  <dcterms:created xsi:type="dcterms:W3CDTF">2018-04-12T08:25:00Z</dcterms:created>
  <dcterms:modified xsi:type="dcterms:W3CDTF">2018-04-12T08:25:00Z</dcterms:modified>
</cp:coreProperties>
</file>